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6F4D" w14:textId="45092CB6" w:rsidR="00070802" w:rsidRPr="00EE2EF3" w:rsidRDefault="00EE081C" w:rsidP="00EE2EF3">
      <w:pPr>
        <w:rPr>
          <w:b/>
          <w:i/>
          <w:color w:val="000000"/>
          <w:sz w:val="18"/>
          <w:u w:val="single"/>
        </w:rPr>
      </w:pPr>
      <w:r w:rsidRPr="00EE2EF3">
        <w:rPr>
          <w:i/>
          <w:color w:val="000000"/>
          <w:sz w:val="18"/>
        </w:rPr>
        <w:t>East Greenwich High School</w:t>
      </w:r>
      <w:r w:rsidRPr="00EE2EF3">
        <w:rPr>
          <w:i/>
          <w:color w:val="000000"/>
          <w:sz w:val="18"/>
        </w:rPr>
        <w:tab/>
      </w:r>
      <w:r w:rsidRPr="00EE2EF3">
        <w:rPr>
          <w:i/>
          <w:color w:val="000000"/>
          <w:sz w:val="18"/>
        </w:rPr>
        <w:tab/>
      </w:r>
      <w:r w:rsidRPr="00EE2EF3">
        <w:rPr>
          <w:i/>
          <w:color w:val="000000"/>
          <w:sz w:val="18"/>
        </w:rPr>
        <w:tab/>
      </w:r>
      <w:r w:rsidRPr="00EE2EF3">
        <w:rPr>
          <w:i/>
          <w:color w:val="000000"/>
          <w:sz w:val="18"/>
        </w:rPr>
        <w:tab/>
      </w:r>
      <w:r w:rsidRPr="00EE2EF3">
        <w:rPr>
          <w:i/>
          <w:color w:val="000000"/>
          <w:sz w:val="18"/>
        </w:rPr>
        <w:tab/>
      </w:r>
      <w:r w:rsidRPr="00EE2EF3">
        <w:rPr>
          <w:i/>
          <w:color w:val="000000"/>
          <w:sz w:val="18"/>
        </w:rPr>
        <w:tab/>
        <w:t xml:space="preserve">  </w:t>
      </w:r>
      <w:r w:rsidRPr="00EE2EF3">
        <w:rPr>
          <w:i/>
          <w:color w:val="000000"/>
          <w:sz w:val="18"/>
        </w:rPr>
        <w:tab/>
        <w:t xml:space="preserve">          </w:t>
      </w:r>
      <w:r w:rsidR="00EE2EF3" w:rsidRPr="00EE2EF3">
        <w:rPr>
          <w:i/>
          <w:color w:val="000000"/>
          <w:sz w:val="18"/>
        </w:rPr>
        <w:tab/>
      </w:r>
      <w:r w:rsidR="00EE2EF3" w:rsidRPr="00EE2EF3">
        <w:rPr>
          <w:i/>
          <w:color w:val="000000"/>
          <w:sz w:val="18"/>
        </w:rPr>
        <w:tab/>
      </w:r>
      <w:r w:rsidR="00EE2EF3" w:rsidRPr="00EE2EF3">
        <w:rPr>
          <w:i/>
          <w:color w:val="000000"/>
          <w:sz w:val="18"/>
        </w:rPr>
        <w:tab/>
      </w:r>
      <w:r w:rsidR="00EE2EF3" w:rsidRPr="00EE2EF3">
        <w:rPr>
          <w:i/>
          <w:color w:val="000000"/>
          <w:sz w:val="18"/>
        </w:rPr>
        <w:tab/>
      </w:r>
      <w:r w:rsidR="00EE2EF3">
        <w:rPr>
          <w:i/>
          <w:color w:val="000000"/>
          <w:sz w:val="18"/>
        </w:rPr>
        <w:t xml:space="preserve">   </w:t>
      </w:r>
      <w:r w:rsidR="004E7A44">
        <w:rPr>
          <w:i/>
          <w:color w:val="000000"/>
          <w:sz w:val="18"/>
        </w:rPr>
        <w:t>Mr. Wren</w:t>
      </w:r>
      <w:r w:rsidRPr="00EE2EF3">
        <w:rPr>
          <w:i/>
          <w:color w:val="000000"/>
          <w:sz w:val="18"/>
        </w:rPr>
        <w:t xml:space="preserve">        </w:t>
      </w:r>
    </w:p>
    <w:p w14:paraId="04DBBD42" w14:textId="77777777" w:rsidR="00B87E2A" w:rsidRPr="000F0016" w:rsidRDefault="00B87E2A" w:rsidP="00B87E2A">
      <w:pPr>
        <w:jc w:val="center"/>
        <w:rPr>
          <w:b/>
          <w:color w:val="000000"/>
          <w:u w:val="single"/>
        </w:rPr>
      </w:pPr>
    </w:p>
    <w:p w14:paraId="3AF59A5E" w14:textId="6AA2C639" w:rsidR="00EE2EF3" w:rsidRPr="00644786" w:rsidRDefault="00EE2EF3" w:rsidP="00EE2EF3">
      <w:pPr>
        <w:jc w:val="center"/>
        <w:rPr>
          <w:b/>
          <w:color w:val="000000"/>
          <w:sz w:val="26"/>
          <w:u w:val="single"/>
        </w:rPr>
      </w:pPr>
      <w:r w:rsidRPr="00644786">
        <w:rPr>
          <w:rFonts w:ascii="American Typewriter" w:hAnsi="American Typewriter"/>
          <w:b/>
          <w:color w:val="000000"/>
          <w:sz w:val="28"/>
          <w:szCs w:val="28"/>
          <w:u w:val="single"/>
        </w:rPr>
        <w:t xml:space="preserve">Classroom Policies for </w:t>
      </w:r>
      <w:r w:rsidR="003A79FA">
        <w:rPr>
          <w:rFonts w:ascii="American Typewriter" w:hAnsi="American Typewriter"/>
          <w:b/>
          <w:color w:val="000000"/>
          <w:sz w:val="28"/>
          <w:szCs w:val="28"/>
          <w:u w:val="single"/>
        </w:rPr>
        <w:t>Botany</w:t>
      </w:r>
      <w:r w:rsidR="004104D9">
        <w:rPr>
          <w:rFonts w:ascii="American Typewriter" w:hAnsi="American Typewriter"/>
          <w:b/>
          <w:color w:val="000000"/>
          <w:sz w:val="28"/>
          <w:szCs w:val="28"/>
          <w:u w:val="single"/>
        </w:rPr>
        <w:t xml:space="preserve"> 32</w:t>
      </w:r>
      <w:r w:rsidR="003A79FA">
        <w:rPr>
          <w:rFonts w:ascii="American Typewriter" w:hAnsi="American Typewriter"/>
          <w:b/>
          <w:color w:val="000000"/>
          <w:sz w:val="28"/>
          <w:szCs w:val="28"/>
          <w:u w:val="single"/>
        </w:rPr>
        <w:t>2</w:t>
      </w:r>
    </w:p>
    <w:p w14:paraId="2EE8E307" w14:textId="77777777" w:rsidR="00EE2EF3" w:rsidRDefault="00EE2EF3" w:rsidP="00EE2EF3">
      <w:pPr>
        <w:jc w:val="center"/>
        <w:rPr>
          <w:color w:val="000000"/>
          <w:sz w:val="26"/>
        </w:rPr>
      </w:pPr>
    </w:p>
    <w:p w14:paraId="18342086" w14:textId="03D083CB" w:rsidR="006F5F02" w:rsidRPr="00F91FDA" w:rsidRDefault="006F5F02" w:rsidP="006F5F02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Course Overview</w:t>
      </w:r>
      <w:r w:rsidRPr="00F91FDA">
        <w:rPr>
          <w:b/>
          <w:color w:val="000000"/>
          <w:sz w:val="22"/>
          <w:szCs w:val="22"/>
          <w:u w:val="single"/>
        </w:rPr>
        <w:t>:</w:t>
      </w:r>
    </w:p>
    <w:p w14:paraId="3888676D" w14:textId="313ECFBE" w:rsidR="006F5F02" w:rsidRPr="006F5F02" w:rsidRDefault="006F5F02" w:rsidP="006F5F02">
      <w:pPr>
        <w:rPr>
          <w:color w:val="000000"/>
          <w:sz w:val="22"/>
          <w:szCs w:val="22"/>
        </w:rPr>
      </w:pPr>
      <w:r w:rsidRPr="006F5F02">
        <w:rPr>
          <w:color w:val="000000"/>
          <w:sz w:val="22"/>
          <w:szCs w:val="22"/>
        </w:rPr>
        <w:t>This course builds on concepts introduced in Biology 317 or B</w:t>
      </w:r>
      <w:r>
        <w:rPr>
          <w:color w:val="000000"/>
          <w:sz w:val="22"/>
          <w:szCs w:val="22"/>
        </w:rPr>
        <w:t>iology 325 to explore topics related to</w:t>
      </w:r>
      <w:r w:rsidRPr="006F5F02">
        <w:rPr>
          <w:color w:val="000000"/>
          <w:sz w:val="22"/>
          <w:szCs w:val="22"/>
        </w:rPr>
        <w:t xml:space="preserve"> plant identification &amp; classification, </w:t>
      </w:r>
      <w:r>
        <w:rPr>
          <w:color w:val="000000"/>
          <w:sz w:val="22"/>
          <w:szCs w:val="22"/>
        </w:rPr>
        <w:t xml:space="preserve">as well as </w:t>
      </w:r>
      <w:r w:rsidRPr="006F5F02">
        <w:rPr>
          <w:color w:val="000000"/>
          <w:sz w:val="22"/>
          <w:szCs w:val="22"/>
        </w:rPr>
        <w:t>plant characteris</w:t>
      </w:r>
      <w:r>
        <w:rPr>
          <w:color w:val="000000"/>
          <w:sz w:val="22"/>
          <w:szCs w:val="22"/>
        </w:rPr>
        <w:t>tics, growth,</w:t>
      </w:r>
      <w:r w:rsidR="008E62DB">
        <w:rPr>
          <w:color w:val="000000"/>
          <w:sz w:val="22"/>
          <w:szCs w:val="22"/>
        </w:rPr>
        <w:t xml:space="preserve"> use</w:t>
      </w:r>
      <w:bookmarkStart w:id="0" w:name="_GoBack"/>
      <w:bookmarkEnd w:id="0"/>
      <w:r>
        <w:rPr>
          <w:color w:val="000000"/>
          <w:sz w:val="22"/>
          <w:szCs w:val="22"/>
        </w:rPr>
        <w:t xml:space="preserve"> and reproduction.  We will discuss how plants are related to and important in </w:t>
      </w:r>
      <w:r w:rsidRPr="006F5F02">
        <w:rPr>
          <w:color w:val="000000"/>
          <w:sz w:val="22"/>
          <w:szCs w:val="22"/>
        </w:rPr>
        <w:t>agriculture, horticulture, medicine, biotechnology, ecology, conserv</w:t>
      </w:r>
      <w:r>
        <w:rPr>
          <w:color w:val="000000"/>
          <w:sz w:val="22"/>
          <w:szCs w:val="22"/>
        </w:rPr>
        <w:t xml:space="preserve">ation and environmental issues.  </w:t>
      </w:r>
      <w:r w:rsidRPr="006F5F02">
        <w:rPr>
          <w:color w:val="000000"/>
          <w:sz w:val="22"/>
          <w:szCs w:val="22"/>
        </w:rPr>
        <w:t>Laboratory work includes greenhouse and field studies.</w:t>
      </w:r>
    </w:p>
    <w:p w14:paraId="715CB1CC" w14:textId="77777777" w:rsidR="006F5F02" w:rsidRPr="000F0016" w:rsidRDefault="006F5F02" w:rsidP="006F5F02">
      <w:pPr>
        <w:rPr>
          <w:color w:val="000000"/>
          <w:sz w:val="26"/>
        </w:rPr>
      </w:pPr>
    </w:p>
    <w:p w14:paraId="1E5D3F2E" w14:textId="77777777" w:rsidR="00B87E2A" w:rsidRPr="00F91FDA" w:rsidRDefault="00B87E2A">
      <w:pPr>
        <w:rPr>
          <w:b/>
          <w:color w:val="000000"/>
          <w:sz w:val="22"/>
          <w:szCs w:val="22"/>
          <w:u w:val="single"/>
        </w:rPr>
      </w:pPr>
      <w:r w:rsidRPr="00F91FDA">
        <w:rPr>
          <w:b/>
          <w:color w:val="000000"/>
          <w:sz w:val="22"/>
          <w:szCs w:val="22"/>
          <w:u w:val="single"/>
        </w:rPr>
        <w:t>Behavior:</w:t>
      </w:r>
    </w:p>
    <w:p w14:paraId="0905D76A" w14:textId="5C5C4982" w:rsidR="00B87E2A" w:rsidRPr="00F91FDA" w:rsidRDefault="006D265A">
      <w:pPr>
        <w:rPr>
          <w:color w:val="000000"/>
          <w:sz w:val="22"/>
          <w:szCs w:val="22"/>
        </w:rPr>
      </w:pPr>
      <w:proofErr w:type="spellStart"/>
      <w:r w:rsidRPr="00F91FDA">
        <w:rPr>
          <w:color w:val="000000"/>
          <w:sz w:val="22"/>
          <w:szCs w:val="22"/>
        </w:rPr>
        <w:t>i</w:t>
      </w:r>
      <w:proofErr w:type="spellEnd"/>
      <w:r w:rsidRPr="00F91FDA">
        <w:rPr>
          <w:color w:val="000000"/>
          <w:sz w:val="22"/>
          <w:szCs w:val="22"/>
        </w:rPr>
        <w:t xml:space="preserve">.  </w:t>
      </w:r>
      <w:r w:rsidR="00B87E2A" w:rsidRPr="00F91FDA">
        <w:rPr>
          <w:color w:val="000000"/>
          <w:sz w:val="22"/>
          <w:szCs w:val="22"/>
        </w:rPr>
        <w:t>Each student is expected to act in accordance with the school b</w:t>
      </w:r>
      <w:r w:rsidRPr="00F91FDA">
        <w:rPr>
          <w:color w:val="000000"/>
          <w:sz w:val="22"/>
          <w:szCs w:val="22"/>
        </w:rPr>
        <w:t xml:space="preserve">ehavior code set forth in the </w:t>
      </w:r>
      <w:r w:rsidR="00B87E2A" w:rsidRPr="00F91FDA">
        <w:rPr>
          <w:color w:val="000000"/>
          <w:sz w:val="22"/>
          <w:szCs w:val="22"/>
        </w:rPr>
        <w:t>EGHS handbook and demonstrate a sense</w:t>
      </w:r>
      <w:r w:rsidR="00F91FDA">
        <w:rPr>
          <w:color w:val="000000"/>
          <w:sz w:val="22"/>
          <w:szCs w:val="22"/>
        </w:rPr>
        <w:t xml:space="preserve"> of respect for:</w:t>
      </w:r>
      <w:r w:rsidR="00F91FDA">
        <w:rPr>
          <w:color w:val="000000"/>
          <w:sz w:val="22"/>
          <w:szCs w:val="22"/>
        </w:rPr>
        <w:tab/>
      </w:r>
      <w:proofErr w:type="spellStart"/>
      <w:r w:rsidR="00F91FDA">
        <w:rPr>
          <w:color w:val="000000"/>
          <w:sz w:val="22"/>
          <w:szCs w:val="22"/>
        </w:rPr>
        <w:t>i</w:t>
      </w:r>
      <w:proofErr w:type="spellEnd"/>
      <w:r w:rsidR="00F91FDA">
        <w:rPr>
          <w:color w:val="000000"/>
          <w:sz w:val="22"/>
          <w:szCs w:val="22"/>
        </w:rPr>
        <w:t xml:space="preserve">.  </w:t>
      </w:r>
      <w:proofErr w:type="gramStart"/>
      <w:r w:rsidR="00F91FDA">
        <w:rPr>
          <w:color w:val="000000"/>
          <w:sz w:val="22"/>
          <w:szCs w:val="22"/>
        </w:rPr>
        <w:t>yourself</w:t>
      </w:r>
      <w:proofErr w:type="gramEnd"/>
      <w:r w:rsidR="00F91FDA">
        <w:rPr>
          <w:color w:val="000000"/>
          <w:sz w:val="22"/>
          <w:szCs w:val="22"/>
        </w:rPr>
        <w:tab/>
      </w:r>
      <w:r w:rsidR="00F91FDA">
        <w:rPr>
          <w:color w:val="000000"/>
          <w:sz w:val="22"/>
          <w:szCs w:val="22"/>
        </w:rPr>
        <w:tab/>
        <w:t xml:space="preserve">ii.   </w:t>
      </w:r>
      <w:proofErr w:type="gramStart"/>
      <w:r w:rsidR="00F91FDA">
        <w:rPr>
          <w:color w:val="000000"/>
          <w:sz w:val="22"/>
          <w:szCs w:val="22"/>
        </w:rPr>
        <w:t>others</w:t>
      </w:r>
      <w:proofErr w:type="gramEnd"/>
      <w:r w:rsidR="00F91FDA">
        <w:rPr>
          <w:color w:val="000000"/>
          <w:sz w:val="22"/>
          <w:szCs w:val="22"/>
        </w:rPr>
        <w:tab/>
      </w:r>
      <w:r w:rsidR="00B87E2A" w:rsidRPr="00F91FDA">
        <w:rPr>
          <w:color w:val="000000"/>
          <w:sz w:val="22"/>
          <w:szCs w:val="22"/>
        </w:rPr>
        <w:tab/>
        <w:t xml:space="preserve">iii.   </w:t>
      </w:r>
      <w:proofErr w:type="gramStart"/>
      <w:r w:rsidR="00B87E2A" w:rsidRPr="00F91FDA">
        <w:rPr>
          <w:color w:val="000000"/>
          <w:sz w:val="22"/>
          <w:szCs w:val="22"/>
        </w:rPr>
        <w:t>the</w:t>
      </w:r>
      <w:proofErr w:type="gramEnd"/>
      <w:r w:rsidR="00B87E2A" w:rsidRPr="00F91FDA">
        <w:rPr>
          <w:color w:val="000000"/>
          <w:sz w:val="22"/>
          <w:szCs w:val="22"/>
        </w:rPr>
        <w:t xml:space="preserve"> property of others</w:t>
      </w:r>
    </w:p>
    <w:p w14:paraId="4025C01F" w14:textId="77777777" w:rsidR="00B87E2A" w:rsidRPr="00F91FDA" w:rsidRDefault="00B87E2A">
      <w:pPr>
        <w:rPr>
          <w:color w:val="000000"/>
          <w:sz w:val="22"/>
          <w:szCs w:val="22"/>
        </w:rPr>
      </w:pPr>
    </w:p>
    <w:p w14:paraId="03482B19" w14:textId="4DB17844" w:rsidR="00B87E2A" w:rsidRPr="00F91FDA" w:rsidRDefault="006D265A">
      <w:pPr>
        <w:rPr>
          <w:color w:val="000000"/>
          <w:sz w:val="22"/>
          <w:szCs w:val="22"/>
        </w:rPr>
      </w:pPr>
      <w:r w:rsidRPr="00F91FDA">
        <w:rPr>
          <w:color w:val="000000"/>
          <w:sz w:val="22"/>
          <w:szCs w:val="22"/>
        </w:rPr>
        <w:t xml:space="preserve">ii.  </w:t>
      </w:r>
      <w:r w:rsidR="00B87E2A" w:rsidRPr="00F91FDA">
        <w:rPr>
          <w:color w:val="000000"/>
          <w:sz w:val="22"/>
          <w:szCs w:val="22"/>
        </w:rPr>
        <w:t>Cheating &amp; plagiarism will result in a zero and disciplinary acti</w:t>
      </w:r>
      <w:r w:rsidRPr="00F91FDA">
        <w:rPr>
          <w:color w:val="000000"/>
          <w:sz w:val="22"/>
          <w:szCs w:val="22"/>
        </w:rPr>
        <w:t xml:space="preserve">on.  Do not put yourself in a </w:t>
      </w:r>
      <w:r w:rsidR="00B87E2A" w:rsidRPr="00F91FDA">
        <w:rPr>
          <w:color w:val="000000"/>
          <w:sz w:val="22"/>
          <w:szCs w:val="22"/>
        </w:rPr>
        <w:t xml:space="preserve">position where you may be suspected of cheating.  Giving your work </w:t>
      </w:r>
      <w:r w:rsidRPr="00F91FDA">
        <w:rPr>
          <w:color w:val="000000"/>
          <w:sz w:val="22"/>
          <w:szCs w:val="22"/>
        </w:rPr>
        <w:t xml:space="preserve">to another student to </w:t>
      </w:r>
      <w:proofErr w:type="gramStart"/>
      <w:r w:rsidRPr="00F91FDA">
        <w:rPr>
          <w:color w:val="000000"/>
          <w:sz w:val="22"/>
          <w:szCs w:val="22"/>
        </w:rPr>
        <w:t>copy,</w:t>
      </w:r>
      <w:proofErr w:type="gramEnd"/>
      <w:r w:rsidRPr="00F91FDA">
        <w:rPr>
          <w:color w:val="000000"/>
          <w:sz w:val="22"/>
          <w:szCs w:val="22"/>
        </w:rPr>
        <w:t xml:space="preserve"> </w:t>
      </w:r>
      <w:r w:rsidR="00B87E2A" w:rsidRPr="00F91FDA">
        <w:rPr>
          <w:color w:val="000000"/>
          <w:sz w:val="22"/>
          <w:szCs w:val="22"/>
        </w:rPr>
        <w:t>will also result in a zero.</w:t>
      </w:r>
    </w:p>
    <w:p w14:paraId="02AA1CA7" w14:textId="77777777" w:rsidR="00B87E2A" w:rsidRPr="00F91FDA" w:rsidRDefault="00B87E2A">
      <w:pPr>
        <w:rPr>
          <w:color w:val="000000"/>
          <w:sz w:val="22"/>
          <w:szCs w:val="22"/>
        </w:rPr>
      </w:pPr>
    </w:p>
    <w:p w14:paraId="5319D97B" w14:textId="5AD0ECC9" w:rsidR="00B87E2A" w:rsidRPr="00F91FDA" w:rsidRDefault="00BE7698">
      <w:pPr>
        <w:rPr>
          <w:color w:val="000000"/>
          <w:sz w:val="22"/>
          <w:szCs w:val="22"/>
        </w:rPr>
      </w:pPr>
      <w:r w:rsidRPr="00F91FDA">
        <w:rPr>
          <w:color w:val="000000"/>
          <w:sz w:val="22"/>
          <w:szCs w:val="22"/>
        </w:rPr>
        <w:t>iii</w:t>
      </w:r>
      <w:r w:rsidR="006D265A" w:rsidRPr="00F91FDA">
        <w:rPr>
          <w:color w:val="000000"/>
          <w:sz w:val="22"/>
          <w:szCs w:val="22"/>
        </w:rPr>
        <w:t xml:space="preserve">.  </w:t>
      </w:r>
      <w:r w:rsidR="00B87E2A" w:rsidRPr="00F91FDA">
        <w:rPr>
          <w:color w:val="000000"/>
          <w:sz w:val="22"/>
          <w:szCs w:val="22"/>
        </w:rPr>
        <w:t xml:space="preserve">Students who ‘cut a class’ will a zero for any items assessed during </w:t>
      </w:r>
      <w:r w:rsidR="006D265A" w:rsidRPr="00F91FDA">
        <w:rPr>
          <w:color w:val="000000"/>
          <w:sz w:val="22"/>
          <w:szCs w:val="22"/>
        </w:rPr>
        <w:t xml:space="preserve">that class period, in addition </w:t>
      </w:r>
      <w:r w:rsidR="00B87E2A" w:rsidRPr="00F91FDA">
        <w:rPr>
          <w:color w:val="000000"/>
          <w:sz w:val="22"/>
          <w:szCs w:val="22"/>
        </w:rPr>
        <w:t>to disciplinary action in accordance with the school behavi</w:t>
      </w:r>
      <w:r w:rsidR="006D265A" w:rsidRPr="00F91FDA">
        <w:rPr>
          <w:color w:val="000000"/>
          <w:sz w:val="22"/>
          <w:szCs w:val="22"/>
        </w:rPr>
        <w:t xml:space="preserve">or code set forth in the EGHS </w:t>
      </w:r>
      <w:r w:rsidR="00B87E2A" w:rsidRPr="00F91FDA">
        <w:rPr>
          <w:color w:val="000000"/>
          <w:sz w:val="22"/>
          <w:szCs w:val="22"/>
        </w:rPr>
        <w:t>handbook.</w:t>
      </w:r>
    </w:p>
    <w:p w14:paraId="51911B0F" w14:textId="77777777" w:rsidR="00B87E2A" w:rsidRDefault="00B87E2A">
      <w:pPr>
        <w:rPr>
          <w:color w:val="000000"/>
          <w:sz w:val="22"/>
          <w:szCs w:val="22"/>
        </w:rPr>
      </w:pPr>
    </w:p>
    <w:p w14:paraId="26093392" w14:textId="77777777" w:rsidR="00DB4A82" w:rsidRPr="00F91FDA" w:rsidRDefault="00DB4A82">
      <w:pPr>
        <w:rPr>
          <w:color w:val="000000"/>
          <w:sz w:val="22"/>
          <w:szCs w:val="22"/>
        </w:rPr>
      </w:pPr>
    </w:p>
    <w:p w14:paraId="46C7E810" w14:textId="77777777" w:rsidR="00B87E2A" w:rsidRPr="00F91FDA" w:rsidRDefault="00B87E2A">
      <w:pPr>
        <w:rPr>
          <w:color w:val="000000"/>
          <w:sz w:val="22"/>
          <w:szCs w:val="22"/>
        </w:rPr>
      </w:pPr>
      <w:r w:rsidRPr="00F91FDA">
        <w:rPr>
          <w:b/>
          <w:color w:val="000000"/>
          <w:sz w:val="22"/>
          <w:szCs w:val="22"/>
          <w:u w:val="single"/>
        </w:rPr>
        <w:t>Communication:</w:t>
      </w:r>
    </w:p>
    <w:p w14:paraId="43CBC297" w14:textId="71C03BAD" w:rsidR="00872E77" w:rsidRPr="00CC22DC" w:rsidRDefault="00872E77">
      <w:pPr>
        <w:rPr>
          <w:b/>
          <w:color w:val="000000"/>
          <w:sz w:val="22"/>
          <w:szCs w:val="22"/>
        </w:rPr>
      </w:pPr>
      <w:r w:rsidRPr="00CC22DC">
        <w:rPr>
          <w:color w:val="000000"/>
          <w:sz w:val="22"/>
          <w:szCs w:val="22"/>
        </w:rPr>
        <w:t>Classroom assignments need to be recorded in a planner during c</w:t>
      </w:r>
      <w:r w:rsidR="00DA5C57" w:rsidRPr="00CC22DC">
        <w:rPr>
          <w:color w:val="000000"/>
          <w:sz w:val="22"/>
          <w:szCs w:val="22"/>
        </w:rPr>
        <w:t>lass time and will posted in class on the dry-erase board.</w:t>
      </w:r>
    </w:p>
    <w:p w14:paraId="24560B94" w14:textId="77777777" w:rsidR="00872E77" w:rsidRPr="00CC22DC" w:rsidRDefault="00872E77">
      <w:pPr>
        <w:rPr>
          <w:b/>
          <w:color w:val="000000"/>
          <w:sz w:val="22"/>
          <w:szCs w:val="22"/>
        </w:rPr>
      </w:pPr>
    </w:p>
    <w:p w14:paraId="5204E4CF" w14:textId="18C690C5" w:rsidR="00C43DEA" w:rsidRPr="00CC22DC" w:rsidRDefault="00C43DEA" w:rsidP="006F6FB2">
      <w:pPr>
        <w:rPr>
          <w:b/>
          <w:i/>
          <w:color w:val="000000"/>
          <w:sz w:val="22"/>
          <w:szCs w:val="22"/>
        </w:rPr>
      </w:pPr>
      <w:r w:rsidRPr="00CC22DC">
        <w:rPr>
          <w:rFonts w:ascii="American Typewriter" w:hAnsi="American Typewriter"/>
          <w:b/>
          <w:sz w:val="22"/>
          <w:szCs w:val="22"/>
        </w:rPr>
        <w:t>Email</w:t>
      </w:r>
    </w:p>
    <w:p w14:paraId="73368D17" w14:textId="300E577B" w:rsidR="00374AD2" w:rsidRPr="00CC22DC" w:rsidRDefault="00374AD2">
      <w:pPr>
        <w:rPr>
          <w:i/>
          <w:color w:val="000000"/>
          <w:sz w:val="22"/>
          <w:szCs w:val="22"/>
        </w:rPr>
      </w:pPr>
      <w:r w:rsidRPr="00CC22DC">
        <w:rPr>
          <w:color w:val="000000"/>
          <w:sz w:val="22"/>
          <w:szCs w:val="22"/>
        </w:rPr>
        <w:t>Please use the following email addresses for communication:</w:t>
      </w:r>
      <w:r w:rsidR="00DA5C57" w:rsidRPr="00CC22DC">
        <w:rPr>
          <w:color w:val="000000"/>
          <w:sz w:val="22"/>
          <w:szCs w:val="22"/>
        </w:rPr>
        <w:t xml:space="preserve"> </w:t>
      </w:r>
      <w:r w:rsidR="008E62DB">
        <w:rPr>
          <w:i/>
          <w:sz w:val="22"/>
          <w:szCs w:val="22"/>
        </w:rPr>
        <w:t>cwren</w:t>
      </w:r>
      <w:r w:rsidR="00DA6C43">
        <w:rPr>
          <w:i/>
          <w:sz w:val="22"/>
          <w:szCs w:val="22"/>
        </w:rPr>
        <w:t>@e</w:t>
      </w:r>
      <w:r w:rsidR="00DC6CF6">
        <w:rPr>
          <w:i/>
          <w:sz w:val="22"/>
          <w:szCs w:val="22"/>
        </w:rPr>
        <w:t>gsd.net</w:t>
      </w:r>
    </w:p>
    <w:p w14:paraId="5829D208" w14:textId="77777777" w:rsidR="00C43DEA" w:rsidRPr="00CC22DC" w:rsidRDefault="00C43DEA" w:rsidP="00DA5C57">
      <w:pPr>
        <w:rPr>
          <w:color w:val="000000"/>
          <w:sz w:val="22"/>
          <w:szCs w:val="22"/>
        </w:rPr>
      </w:pPr>
    </w:p>
    <w:p w14:paraId="0AFB66A0" w14:textId="5C9EA26F" w:rsidR="00EA6E50" w:rsidRPr="00CC22DC" w:rsidRDefault="00EA6E50" w:rsidP="006F6FB2">
      <w:pPr>
        <w:rPr>
          <w:b/>
          <w:color w:val="000000"/>
          <w:sz w:val="22"/>
          <w:szCs w:val="22"/>
        </w:rPr>
      </w:pPr>
      <w:r w:rsidRPr="00CC22DC">
        <w:rPr>
          <w:rFonts w:ascii="American Typewriter" w:hAnsi="American Typewriter"/>
          <w:b/>
          <w:sz w:val="22"/>
          <w:szCs w:val="22"/>
        </w:rPr>
        <w:t>My Web Page</w:t>
      </w:r>
    </w:p>
    <w:p w14:paraId="3BB381AE" w14:textId="6E065497" w:rsidR="00EA6E50" w:rsidRPr="00CC22DC" w:rsidRDefault="00EA6E50" w:rsidP="00EA6E50">
      <w:pPr>
        <w:rPr>
          <w:rFonts w:ascii="Times" w:hAnsi="Times"/>
          <w:color w:val="000000"/>
          <w:sz w:val="22"/>
          <w:szCs w:val="22"/>
        </w:rPr>
      </w:pPr>
      <w:r w:rsidRPr="00CC22DC">
        <w:rPr>
          <w:rFonts w:ascii="Times" w:hAnsi="Times"/>
          <w:color w:val="000000"/>
          <w:sz w:val="22"/>
          <w:szCs w:val="22"/>
        </w:rPr>
        <w:t xml:space="preserve">Classroom notes, </w:t>
      </w:r>
      <w:proofErr w:type="spellStart"/>
      <w:r w:rsidRPr="00CC22DC">
        <w:rPr>
          <w:rFonts w:ascii="Times" w:hAnsi="Times"/>
          <w:color w:val="000000"/>
          <w:sz w:val="22"/>
          <w:szCs w:val="22"/>
        </w:rPr>
        <w:t>Powerpoints</w:t>
      </w:r>
      <w:proofErr w:type="spellEnd"/>
      <w:r w:rsidRPr="00CC22DC">
        <w:rPr>
          <w:rFonts w:ascii="Times" w:hAnsi="Times"/>
          <w:color w:val="000000"/>
          <w:sz w:val="22"/>
          <w:szCs w:val="22"/>
        </w:rPr>
        <w:t xml:space="preserve">, video and website links, virtual experiments </w:t>
      </w:r>
      <w:proofErr w:type="spellStart"/>
      <w:r w:rsidRPr="00CC22DC">
        <w:rPr>
          <w:rFonts w:ascii="Times" w:hAnsi="Times"/>
          <w:color w:val="000000"/>
          <w:sz w:val="22"/>
          <w:szCs w:val="22"/>
        </w:rPr>
        <w:t>etc</w:t>
      </w:r>
      <w:proofErr w:type="spellEnd"/>
      <w:r w:rsidRPr="00CC22DC">
        <w:rPr>
          <w:rFonts w:ascii="Times" w:hAnsi="Times"/>
          <w:color w:val="000000"/>
          <w:sz w:val="22"/>
          <w:szCs w:val="22"/>
        </w:rPr>
        <w:t>, can all be found o my website which is at:</w:t>
      </w:r>
      <w:r w:rsidR="00CC22DC">
        <w:rPr>
          <w:rFonts w:ascii="Times" w:hAnsi="Times"/>
          <w:color w:val="000000"/>
          <w:sz w:val="22"/>
          <w:szCs w:val="22"/>
        </w:rPr>
        <w:t xml:space="preserve"> </w:t>
      </w:r>
      <w:r w:rsidR="00203622" w:rsidRPr="004104D9">
        <w:rPr>
          <w:rFonts w:ascii="Times" w:hAnsi="Times"/>
          <w:i/>
          <w:sz w:val="22"/>
          <w:szCs w:val="22"/>
        </w:rPr>
        <w:t>www.</w:t>
      </w:r>
      <w:r w:rsidR="00006E74">
        <w:rPr>
          <w:rFonts w:ascii="Times" w:hAnsi="Times"/>
          <w:i/>
          <w:sz w:val="22"/>
          <w:szCs w:val="22"/>
        </w:rPr>
        <w:t>christopherwren</w:t>
      </w:r>
      <w:r w:rsidR="00203622" w:rsidRPr="004104D9">
        <w:rPr>
          <w:rFonts w:ascii="Times" w:hAnsi="Times"/>
          <w:i/>
          <w:sz w:val="22"/>
          <w:szCs w:val="22"/>
        </w:rPr>
        <w:t>.weebly.com</w:t>
      </w:r>
    </w:p>
    <w:p w14:paraId="5A41A58D" w14:textId="77777777" w:rsidR="006F6FB2" w:rsidRPr="00203622" w:rsidRDefault="006F6FB2" w:rsidP="00DC6CF6">
      <w:pPr>
        <w:jc w:val="center"/>
        <w:rPr>
          <w:rFonts w:ascii="Times" w:hAnsi="Times" w:cs="Times"/>
          <w:sz w:val="22"/>
          <w:szCs w:val="22"/>
        </w:rPr>
      </w:pPr>
    </w:p>
    <w:p w14:paraId="7EF23891" w14:textId="77777777" w:rsidR="00DC6CF6" w:rsidRPr="00203622" w:rsidRDefault="00DC6CF6" w:rsidP="006F6FB2">
      <w:pPr>
        <w:rPr>
          <w:rFonts w:ascii="American Typewriter" w:hAnsi="American Typewriter"/>
          <w:b/>
          <w:sz w:val="22"/>
          <w:szCs w:val="22"/>
        </w:rPr>
      </w:pPr>
      <w:r w:rsidRPr="00203622">
        <w:rPr>
          <w:rFonts w:ascii="American Typewriter" w:hAnsi="American Typewriter"/>
          <w:b/>
          <w:sz w:val="22"/>
          <w:szCs w:val="22"/>
        </w:rPr>
        <w:t>Google Classroom</w:t>
      </w:r>
    </w:p>
    <w:p w14:paraId="2D7113C7" w14:textId="77777777" w:rsidR="00DC6CF6" w:rsidRPr="00203622" w:rsidRDefault="00DC6CF6" w:rsidP="00DC6C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203622">
        <w:rPr>
          <w:rFonts w:ascii="Times" w:hAnsi="Times"/>
          <w:color w:val="000000"/>
          <w:sz w:val="22"/>
          <w:szCs w:val="22"/>
        </w:rPr>
        <w:t>* You will be using Google classroom for the submission of certain assignments.  The URL for this is: classroom.google.com and the code to join the class is:  _______________</w:t>
      </w:r>
    </w:p>
    <w:p w14:paraId="3BAD2853" w14:textId="77777777" w:rsidR="00EA6E50" w:rsidRPr="00203622" w:rsidRDefault="00EA6E50" w:rsidP="00EA6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14:paraId="2FD8427F" w14:textId="77777777" w:rsidR="00EA6E50" w:rsidRPr="00CC22DC" w:rsidRDefault="00EA6E50">
      <w:pPr>
        <w:rPr>
          <w:b/>
          <w:color w:val="000000"/>
          <w:sz w:val="22"/>
          <w:szCs w:val="22"/>
          <w:u w:val="single"/>
        </w:rPr>
      </w:pPr>
    </w:p>
    <w:p w14:paraId="2C27A14E" w14:textId="283A46A9" w:rsidR="00B87E2A" w:rsidRPr="00F91FDA" w:rsidRDefault="0009456D">
      <w:pPr>
        <w:rPr>
          <w:b/>
          <w:color w:val="000000"/>
          <w:sz w:val="22"/>
          <w:szCs w:val="22"/>
          <w:u w:val="single"/>
        </w:rPr>
      </w:pPr>
      <w:r w:rsidRPr="00F91FDA">
        <w:rPr>
          <w:b/>
          <w:color w:val="000000"/>
          <w:sz w:val="22"/>
          <w:szCs w:val="22"/>
          <w:u w:val="single"/>
        </w:rPr>
        <w:t>Grading &amp; assessment</w:t>
      </w:r>
      <w:r w:rsidR="00B87E2A" w:rsidRPr="00F91FDA">
        <w:rPr>
          <w:b/>
          <w:color w:val="000000"/>
          <w:sz w:val="22"/>
          <w:szCs w:val="22"/>
          <w:u w:val="single"/>
        </w:rPr>
        <w:t>:</w:t>
      </w:r>
    </w:p>
    <w:p w14:paraId="076409A7" w14:textId="5593B277" w:rsidR="00B87E2A" w:rsidRDefault="0009456D">
      <w:pPr>
        <w:rPr>
          <w:color w:val="000000"/>
          <w:sz w:val="22"/>
          <w:szCs w:val="22"/>
        </w:rPr>
      </w:pPr>
      <w:proofErr w:type="spellStart"/>
      <w:r w:rsidRPr="00F91FDA">
        <w:rPr>
          <w:color w:val="000000"/>
          <w:sz w:val="22"/>
          <w:szCs w:val="22"/>
        </w:rPr>
        <w:t>i</w:t>
      </w:r>
      <w:proofErr w:type="spellEnd"/>
      <w:r w:rsidR="00DA5C57" w:rsidRPr="00F91FDA">
        <w:rPr>
          <w:color w:val="000000"/>
          <w:sz w:val="22"/>
          <w:szCs w:val="22"/>
        </w:rPr>
        <w:t xml:space="preserve">.  </w:t>
      </w:r>
      <w:r w:rsidR="00B87E2A" w:rsidRPr="00F91FDA">
        <w:rPr>
          <w:color w:val="000000"/>
          <w:sz w:val="22"/>
          <w:szCs w:val="22"/>
        </w:rPr>
        <w:t xml:space="preserve">Assignments, projects or lab reports are due at the beginning of </w:t>
      </w:r>
      <w:r w:rsidR="00DA5C57" w:rsidRPr="00F91FDA">
        <w:rPr>
          <w:color w:val="000000"/>
          <w:sz w:val="22"/>
          <w:szCs w:val="22"/>
        </w:rPr>
        <w:t xml:space="preserve">class - not at the end of the </w:t>
      </w:r>
      <w:r w:rsidR="00B87E2A" w:rsidRPr="00F91FDA">
        <w:rPr>
          <w:color w:val="000000"/>
          <w:sz w:val="22"/>
          <w:szCs w:val="22"/>
        </w:rPr>
        <w:t xml:space="preserve">period or the end of the day.   Work </w:t>
      </w:r>
      <w:r w:rsidR="00DA5C57" w:rsidRPr="00F91FDA">
        <w:rPr>
          <w:color w:val="000000"/>
          <w:sz w:val="22"/>
          <w:szCs w:val="22"/>
        </w:rPr>
        <w:t xml:space="preserve">submitted in these situations, after it has been called for, </w:t>
      </w:r>
      <w:r w:rsidR="00B87E2A" w:rsidRPr="00F91FDA">
        <w:rPr>
          <w:color w:val="000000"/>
          <w:sz w:val="22"/>
          <w:szCs w:val="22"/>
        </w:rPr>
        <w:t xml:space="preserve">will be marked one day late. </w:t>
      </w:r>
    </w:p>
    <w:p w14:paraId="07C91D2A" w14:textId="77777777" w:rsidR="002200C6" w:rsidRPr="002200C6" w:rsidRDefault="002200C6">
      <w:pPr>
        <w:rPr>
          <w:color w:val="000000"/>
          <w:sz w:val="22"/>
          <w:szCs w:val="22"/>
        </w:rPr>
      </w:pPr>
    </w:p>
    <w:p w14:paraId="000AE6D5" w14:textId="237CA829" w:rsidR="002200C6" w:rsidRDefault="002200C6" w:rsidP="002200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ii. </w:t>
      </w:r>
      <w:r w:rsidRPr="002200C6">
        <w:rPr>
          <w:color w:val="000000"/>
          <w:sz w:val="22"/>
          <w:szCs w:val="22"/>
        </w:rPr>
        <w:t xml:space="preserve">This class places increased emphasis on the process of science, </w:t>
      </w:r>
      <w:r w:rsidR="00C233B1">
        <w:rPr>
          <w:color w:val="000000"/>
          <w:sz w:val="22"/>
          <w:szCs w:val="22"/>
        </w:rPr>
        <w:t>plant classification and terminology</w:t>
      </w:r>
      <w:r w:rsidRPr="002200C6">
        <w:rPr>
          <w:color w:val="000000"/>
          <w:sz w:val="22"/>
          <w:szCs w:val="22"/>
        </w:rPr>
        <w:t xml:space="preserve"> and the successful completion of </w:t>
      </w:r>
      <w:r w:rsidR="00C233B1">
        <w:rPr>
          <w:color w:val="000000"/>
          <w:sz w:val="22"/>
          <w:szCs w:val="22"/>
        </w:rPr>
        <w:t>plant germination and plant maintenance</w:t>
      </w:r>
      <w:r w:rsidRPr="002200C6">
        <w:rPr>
          <w:color w:val="000000"/>
          <w:sz w:val="22"/>
          <w:szCs w:val="22"/>
        </w:rPr>
        <w:t xml:space="preserve"> experiments.  Consequently, the grade you earn in this class will be a reflection of both your understanding of key concepts in </w:t>
      </w:r>
      <w:r w:rsidR="00EB6C2E">
        <w:rPr>
          <w:color w:val="000000"/>
          <w:sz w:val="22"/>
          <w:szCs w:val="22"/>
        </w:rPr>
        <w:t>Botany</w:t>
      </w:r>
      <w:r w:rsidRPr="002200C6">
        <w:rPr>
          <w:color w:val="000000"/>
          <w:sz w:val="22"/>
          <w:szCs w:val="22"/>
        </w:rPr>
        <w:t>, demonstrated effort to attain knowledge in the subject area, and the level of skill demonstrated in the laboratory.</w:t>
      </w:r>
    </w:p>
    <w:p w14:paraId="3CE45135" w14:textId="77777777" w:rsidR="00592AAE" w:rsidRDefault="00592AAE" w:rsidP="002200C6">
      <w:pPr>
        <w:rPr>
          <w:color w:val="000000"/>
          <w:sz w:val="22"/>
          <w:szCs w:val="22"/>
        </w:rPr>
      </w:pPr>
    </w:p>
    <w:p w14:paraId="1E32564D" w14:textId="77777777" w:rsidR="00A71B56" w:rsidRDefault="00A71B56" w:rsidP="002200C6">
      <w:pPr>
        <w:rPr>
          <w:color w:val="000000"/>
          <w:sz w:val="22"/>
          <w:szCs w:val="22"/>
        </w:rPr>
      </w:pPr>
    </w:p>
    <w:p w14:paraId="56691B89" w14:textId="412C58D9" w:rsidR="00592AAE" w:rsidRPr="00F91FDA" w:rsidRDefault="00592AAE" w:rsidP="00592AAE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Materials for Class</w:t>
      </w:r>
      <w:r w:rsidRPr="00F91FDA">
        <w:rPr>
          <w:b/>
          <w:color w:val="000000"/>
          <w:sz w:val="22"/>
          <w:szCs w:val="22"/>
          <w:u w:val="single"/>
        </w:rPr>
        <w:t>:</w:t>
      </w:r>
    </w:p>
    <w:p w14:paraId="1E0C3C11" w14:textId="359E9FAD" w:rsidR="00592AAE" w:rsidRDefault="00006E74" w:rsidP="00592AAE">
      <w:pPr>
        <w:rPr>
          <w:color w:val="000000"/>
          <w:sz w:val="22"/>
          <w:szCs w:val="22"/>
        </w:rPr>
      </w:pPr>
      <w:r w:rsidRPr="00F91FDA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   lab journal</w:t>
      </w:r>
    </w:p>
    <w:p w14:paraId="4FA8C849" w14:textId="621E8181" w:rsidR="00592AAE" w:rsidRPr="002200C6" w:rsidRDefault="00592AAE" w:rsidP="00592AA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 Assorted low cost plant materials &amp; equipment.</w:t>
      </w:r>
      <w:r w:rsidRPr="00592AAE">
        <w:rPr>
          <w:color w:val="000000"/>
          <w:sz w:val="22"/>
          <w:szCs w:val="22"/>
        </w:rPr>
        <w:t xml:space="preserve">  Additional information will be provided during the first quarter.</w:t>
      </w:r>
    </w:p>
    <w:p w14:paraId="3D461E9E" w14:textId="77777777" w:rsidR="002200C6" w:rsidRDefault="002200C6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155F780E" w14:textId="77777777" w:rsidR="00A71B56" w:rsidRDefault="00A71B56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21608BB6" w14:textId="77777777" w:rsidR="00006E74" w:rsidRDefault="00006E74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0FDC931F" w14:textId="77777777" w:rsidR="00006E74" w:rsidRDefault="00006E74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1C04C31D" w14:textId="77777777" w:rsidR="00006E74" w:rsidRDefault="00006E74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7DBDE182" w14:textId="77777777" w:rsidR="00006E74" w:rsidRDefault="00006E74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78813E58" w14:textId="77777777" w:rsidR="00006E74" w:rsidRDefault="00006E74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1141BB92" w14:textId="77777777" w:rsidR="00006E74" w:rsidRDefault="00006E74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21C57E6C" w14:textId="77777777" w:rsidR="00006E74" w:rsidRDefault="00006E74" w:rsidP="002200C6">
      <w:pPr>
        <w:rPr>
          <w:rFonts w:ascii="Lucida Grande" w:hAnsi="Lucida Grande"/>
          <w:color w:val="000000"/>
          <w:sz w:val="22"/>
          <w:szCs w:val="22"/>
        </w:rPr>
      </w:pPr>
    </w:p>
    <w:p w14:paraId="461177CE" w14:textId="12A9CC85" w:rsidR="002200C6" w:rsidRDefault="002200C6" w:rsidP="002200C6">
      <w:pPr>
        <w:rPr>
          <w:color w:val="000000"/>
          <w:sz w:val="22"/>
          <w:szCs w:val="22"/>
        </w:rPr>
      </w:pPr>
      <w:r w:rsidRPr="002200C6">
        <w:rPr>
          <w:color w:val="000000"/>
          <w:sz w:val="22"/>
          <w:szCs w:val="22"/>
        </w:rPr>
        <w:lastRenderedPageBreak/>
        <w:t xml:space="preserve">Your quarter grades in </w:t>
      </w:r>
      <w:r w:rsidR="00EB6C2E">
        <w:rPr>
          <w:color w:val="000000"/>
          <w:sz w:val="22"/>
          <w:szCs w:val="22"/>
        </w:rPr>
        <w:t>Botany</w:t>
      </w:r>
      <w:r w:rsidRPr="002200C6">
        <w:rPr>
          <w:color w:val="000000"/>
          <w:sz w:val="22"/>
          <w:szCs w:val="22"/>
        </w:rPr>
        <w:t xml:space="preserve"> are </w:t>
      </w:r>
      <w:r w:rsidRPr="002200C6">
        <w:rPr>
          <w:i/>
          <w:color w:val="000000"/>
          <w:sz w:val="22"/>
          <w:szCs w:val="22"/>
        </w:rPr>
        <w:t>earned</w:t>
      </w:r>
      <w:r w:rsidRPr="002200C6">
        <w:rPr>
          <w:color w:val="000000"/>
          <w:sz w:val="22"/>
          <w:szCs w:val="22"/>
        </w:rPr>
        <w:t xml:space="preserve"> </w:t>
      </w:r>
      <w:r w:rsidRPr="002200C6">
        <w:rPr>
          <w:i/>
          <w:color w:val="000000"/>
          <w:sz w:val="22"/>
          <w:szCs w:val="22"/>
        </w:rPr>
        <w:t>and calculated</w:t>
      </w:r>
      <w:r w:rsidRPr="002200C6">
        <w:rPr>
          <w:color w:val="000000"/>
          <w:sz w:val="22"/>
          <w:szCs w:val="22"/>
        </w:rPr>
        <w:t xml:space="preserve"> using the category weights listed below.</w:t>
      </w:r>
    </w:p>
    <w:p w14:paraId="4E7F8E68" w14:textId="77777777" w:rsidR="00415F0E" w:rsidRDefault="00415F0E" w:rsidP="002200C6">
      <w:pPr>
        <w:rPr>
          <w:color w:val="000000"/>
          <w:sz w:val="22"/>
          <w:szCs w:val="22"/>
        </w:rPr>
      </w:pPr>
    </w:p>
    <w:p w14:paraId="23DC78BF" w14:textId="2F581F06" w:rsidR="00985789" w:rsidRDefault="00415F0E" w:rsidP="00415F0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="00E7793D">
        <w:rPr>
          <w:b/>
          <w:color w:val="000000"/>
          <w:sz w:val="22"/>
        </w:rPr>
        <w:t>Assessments (Tests &amp; Quizzes)</w:t>
      </w:r>
      <w:r w:rsidR="00E7793D" w:rsidRPr="008C1A02">
        <w:rPr>
          <w:b/>
          <w:color w:val="000000"/>
          <w:sz w:val="22"/>
        </w:rPr>
        <w:tab/>
      </w:r>
      <w:r w:rsidR="00006E74">
        <w:rPr>
          <w:b/>
          <w:color w:val="000000"/>
          <w:sz w:val="22"/>
        </w:rPr>
        <w:tab/>
      </w:r>
      <w:r w:rsidR="00006E74">
        <w:rPr>
          <w:b/>
          <w:color w:val="000000"/>
          <w:sz w:val="22"/>
        </w:rPr>
        <w:tab/>
        <w:t>50</w:t>
      </w:r>
      <w:r w:rsidR="00E7793D" w:rsidRPr="008C1A02">
        <w:rPr>
          <w:b/>
          <w:color w:val="000000"/>
          <w:sz w:val="22"/>
        </w:rPr>
        <w:t>%</w:t>
      </w:r>
    </w:p>
    <w:p w14:paraId="0941BBAB" w14:textId="5A993AF4" w:rsidR="00E7793D" w:rsidRDefault="00E7793D" w:rsidP="00415F0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Laboratory</w:t>
      </w:r>
      <w:r w:rsidR="00006E74">
        <w:rPr>
          <w:b/>
          <w:color w:val="000000"/>
          <w:sz w:val="22"/>
        </w:rPr>
        <w:t xml:space="preserve"> Journal &amp;participation</w:t>
      </w:r>
      <w:r w:rsidR="00006E74">
        <w:rPr>
          <w:b/>
          <w:color w:val="000000"/>
          <w:sz w:val="22"/>
        </w:rPr>
        <w:tab/>
      </w:r>
      <w:r w:rsidR="00006E74">
        <w:rPr>
          <w:b/>
          <w:color w:val="000000"/>
          <w:sz w:val="22"/>
        </w:rPr>
        <w:tab/>
        <w:t>40</w:t>
      </w:r>
      <w:r w:rsidRPr="008C1A02">
        <w:rPr>
          <w:b/>
          <w:color w:val="000000"/>
          <w:sz w:val="22"/>
        </w:rPr>
        <w:t>%</w:t>
      </w:r>
    </w:p>
    <w:p w14:paraId="7A4DFDF9" w14:textId="5ADCBE24" w:rsidR="00906FCA" w:rsidRDefault="00906FCA" w:rsidP="00415F0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="00006E74">
        <w:rPr>
          <w:b/>
          <w:color w:val="000000"/>
          <w:sz w:val="22"/>
        </w:rPr>
        <w:t>Presentations and discussion</w:t>
      </w:r>
      <w:r w:rsidR="00006E74">
        <w:rPr>
          <w:b/>
          <w:color w:val="000000"/>
          <w:sz w:val="22"/>
        </w:rPr>
        <w:tab/>
      </w:r>
      <w:r w:rsidR="00006E74">
        <w:rPr>
          <w:b/>
          <w:color w:val="000000"/>
          <w:sz w:val="22"/>
        </w:rPr>
        <w:tab/>
      </w:r>
      <w:r w:rsidR="00006E74">
        <w:rPr>
          <w:b/>
          <w:color w:val="000000"/>
          <w:sz w:val="22"/>
        </w:rPr>
        <w:tab/>
        <w:t>10%</w:t>
      </w:r>
      <w:r>
        <w:rPr>
          <w:b/>
          <w:color w:val="000000"/>
          <w:sz w:val="22"/>
        </w:rPr>
        <w:tab/>
      </w:r>
    </w:p>
    <w:p w14:paraId="31D35A0D" w14:textId="4E922D6B" w:rsidR="00C27BA1" w:rsidRDefault="00C27BA1" w:rsidP="00415F0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 w14:paraId="0E28E260" w14:textId="4B13143B" w:rsidR="00415F0E" w:rsidRPr="00DE1C01" w:rsidRDefault="00415F0E" w:rsidP="00363FF1">
      <w:pPr>
        <w:rPr>
          <w:b/>
          <w:color w:val="000000"/>
          <w:sz w:val="22"/>
        </w:rPr>
      </w:pPr>
      <w:r w:rsidRPr="008C1A02">
        <w:rPr>
          <w:b/>
          <w:color w:val="000000"/>
          <w:sz w:val="22"/>
        </w:rPr>
        <w:tab/>
      </w:r>
      <w:r w:rsidRPr="008C1A02">
        <w:rPr>
          <w:b/>
          <w:color w:val="000000"/>
          <w:sz w:val="22"/>
        </w:rPr>
        <w:tab/>
      </w:r>
      <w:r w:rsidRPr="008C1A02">
        <w:rPr>
          <w:b/>
          <w:color w:val="000000"/>
          <w:sz w:val="22"/>
        </w:rPr>
        <w:tab/>
      </w:r>
      <w:r w:rsidR="00C27BA1">
        <w:rPr>
          <w:b/>
          <w:color w:val="000000"/>
          <w:sz w:val="22"/>
        </w:rPr>
        <w:tab/>
      </w:r>
      <w:r w:rsidRPr="008C1A02">
        <w:rPr>
          <w:b/>
          <w:color w:val="000000"/>
          <w:sz w:val="22"/>
        </w:rPr>
        <w:tab/>
      </w:r>
      <w:r w:rsidRPr="008C1A02">
        <w:rPr>
          <w:color w:val="000000"/>
          <w:sz w:val="22"/>
        </w:rPr>
        <w:tab/>
      </w:r>
    </w:p>
    <w:p w14:paraId="61AE60DC" w14:textId="6840FCEE" w:rsidR="006E62BF" w:rsidRPr="007F0BB9" w:rsidRDefault="00415F0E" w:rsidP="002200C6">
      <w:pPr>
        <w:rPr>
          <w:b/>
          <w:color w:val="000000"/>
          <w:sz w:val="22"/>
        </w:rPr>
      </w:pPr>
      <w:r w:rsidRPr="008C1A02">
        <w:rPr>
          <w:color w:val="000000"/>
          <w:sz w:val="22"/>
        </w:rPr>
        <w:tab/>
      </w:r>
      <w:r w:rsidRPr="008C1A02">
        <w:rPr>
          <w:color w:val="000000"/>
          <w:sz w:val="22"/>
        </w:rPr>
        <w:tab/>
      </w:r>
    </w:p>
    <w:p w14:paraId="277FD5D1" w14:textId="43CEBAEA" w:rsidR="002200C6" w:rsidRPr="006E62BF" w:rsidRDefault="0068198C" w:rsidP="002200C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A. Assessments</w:t>
      </w:r>
    </w:p>
    <w:p w14:paraId="740551D1" w14:textId="076B28CE" w:rsidR="002200C6" w:rsidRPr="006E62BF" w:rsidRDefault="002200C6" w:rsidP="00985789">
      <w:pPr>
        <w:rPr>
          <w:color w:val="000000"/>
          <w:sz w:val="20"/>
          <w:szCs w:val="20"/>
        </w:rPr>
      </w:pPr>
      <w:r w:rsidRPr="006E62BF">
        <w:rPr>
          <w:color w:val="000000"/>
          <w:sz w:val="20"/>
          <w:szCs w:val="20"/>
        </w:rPr>
        <w:t xml:space="preserve">Assessments are designed to gauge your understanding of </w:t>
      </w:r>
      <w:r w:rsidR="00EB6C2E">
        <w:rPr>
          <w:color w:val="000000"/>
          <w:sz w:val="20"/>
          <w:szCs w:val="20"/>
        </w:rPr>
        <w:t>Botany</w:t>
      </w:r>
      <w:r w:rsidRPr="006E62BF">
        <w:rPr>
          <w:color w:val="000000"/>
          <w:sz w:val="20"/>
          <w:szCs w:val="20"/>
        </w:rPr>
        <w:t>.  For this class</w:t>
      </w:r>
    </w:p>
    <w:p w14:paraId="6D4BD30E" w14:textId="493FDE02" w:rsidR="002200C6" w:rsidRPr="001531E2" w:rsidRDefault="00221F8E" w:rsidP="002200C6">
      <w:pPr>
        <w:tabs>
          <w:tab w:val="left" w:pos="288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2200C6" w:rsidRPr="001531E2">
        <w:rPr>
          <w:i/>
          <w:color w:val="000000"/>
          <w:sz w:val="20"/>
          <w:szCs w:val="20"/>
        </w:rPr>
        <w:t xml:space="preserve">* </w:t>
      </w:r>
      <w:proofErr w:type="gramStart"/>
      <w:r w:rsidR="002200C6" w:rsidRPr="001531E2">
        <w:rPr>
          <w:i/>
          <w:color w:val="000000"/>
          <w:sz w:val="20"/>
          <w:szCs w:val="20"/>
        </w:rPr>
        <w:t>assessments</w:t>
      </w:r>
      <w:proofErr w:type="gramEnd"/>
      <w:r w:rsidR="002200C6" w:rsidRPr="001531E2">
        <w:rPr>
          <w:i/>
          <w:color w:val="000000"/>
          <w:sz w:val="20"/>
          <w:szCs w:val="20"/>
        </w:rPr>
        <w:t xml:space="preserve"> are a combination of quizzes and tests.</w:t>
      </w:r>
    </w:p>
    <w:p w14:paraId="7499167E" w14:textId="2F50A012" w:rsidR="002200C6" w:rsidRPr="001531E2" w:rsidRDefault="00221F8E" w:rsidP="002200C6">
      <w:pPr>
        <w:tabs>
          <w:tab w:val="left" w:pos="288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2200C6" w:rsidRPr="001531E2">
        <w:rPr>
          <w:i/>
          <w:color w:val="000000"/>
          <w:sz w:val="20"/>
          <w:szCs w:val="20"/>
        </w:rPr>
        <w:t xml:space="preserve">* </w:t>
      </w:r>
      <w:proofErr w:type="gramStart"/>
      <w:r w:rsidR="002200C6" w:rsidRPr="001531E2">
        <w:rPr>
          <w:i/>
          <w:color w:val="000000"/>
          <w:sz w:val="20"/>
          <w:szCs w:val="20"/>
        </w:rPr>
        <w:t>when</w:t>
      </w:r>
      <w:proofErr w:type="gramEnd"/>
      <w:r w:rsidR="002200C6" w:rsidRPr="001531E2">
        <w:rPr>
          <w:i/>
          <w:color w:val="000000"/>
          <w:sz w:val="20"/>
          <w:szCs w:val="20"/>
        </w:rPr>
        <w:t xml:space="preserve"> completing an assessment, you will have the opportunity to add information ab</w:t>
      </w:r>
      <w:r w:rsidR="001531E2">
        <w:rPr>
          <w:i/>
          <w:color w:val="000000"/>
          <w:sz w:val="20"/>
          <w:szCs w:val="20"/>
        </w:rPr>
        <w:t xml:space="preserve">out the topic not asked in the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</w:t>
      </w:r>
      <w:r w:rsidR="002200C6" w:rsidRPr="001531E2">
        <w:rPr>
          <w:i/>
          <w:color w:val="000000"/>
          <w:sz w:val="20"/>
          <w:szCs w:val="20"/>
        </w:rPr>
        <w:t>assessment.</w:t>
      </w:r>
    </w:p>
    <w:p w14:paraId="4C2069B2" w14:textId="4B9D8F69" w:rsidR="002200C6" w:rsidRPr="001531E2" w:rsidRDefault="00221F8E" w:rsidP="002200C6">
      <w:pPr>
        <w:tabs>
          <w:tab w:val="left" w:pos="288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2200C6" w:rsidRPr="001531E2">
        <w:rPr>
          <w:i/>
          <w:color w:val="000000"/>
          <w:sz w:val="20"/>
          <w:szCs w:val="20"/>
        </w:rPr>
        <w:t xml:space="preserve">* </w:t>
      </w:r>
      <w:proofErr w:type="gramStart"/>
      <w:r w:rsidR="002200C6" w:rsidRPr="001531E2">
        <w:rPr>
          <w:i/>
          <w:color w:val="000000"/>
          <w:sz w:val="20"/>
          <w:szCs w:val="20"/>
        </w:rPr>
        <w:t>assessments</w:t>
      </w:r>
      <w:proofErr w:type="gramEnd"/>
      <w:r w:rsidR="002200C6" w:rsidRPr="001531E2">
        <w:rPr>
          <w:i/>
          <w:color w:val="000000"/>
          <w:sz w:val="20"/>
          <w:szCs w:val="20"/>
        </w:rPr>
        <w:t xml:space="preserve"> will sometimes include essay questions where the student will need to a</w:t>
      </w:r>
      <w:r w:rsidR="001531E2">
        <w:rPr>
          <w:i/>
          <w:color w:val="000000"/>
          <w:sz w:val="20"/>
          <w:szCs w:val="20"/>
        </w:rPr>
        <w:t xml:space="preserve">pply concepts and details </w:t>
      </w:r>
      <w:r w:rsidR="002200C6" w:rsidRPr="001531E2">
        <w:rPr>
          <w:i/>
          <w:color w:val="000000"/>
          <w:sz w:val="20"/>
          <w:szCs w:val="20"/>
        </w:rPr>
        <w:t xml:space="preserve">they have 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</w:t>
      </w:r>
      <w:r w:rsidR="002200C6" w:rsidRPr="001531E2">
        <w:rPr>
          <w:i/>
          <w:color w:val="000000"/>
          <w:sz w:val="20"/>
          <w:szCs w:val="20"/>
        </w:rPr>
        <w:t xml:space="preserve">learned through the lectures, laboratory investigations and private study.  </w:t>
      </w:r>
    </w:p>
    <w:p w14:paraId="4C5FCDB2" w14:textId="77777777" w:rsidR="006B105F" w:rsidRDefault="006B105F" w:rsidP="002200C6">
      <w:pPr>
        <w:tabs>
          <w:tab w:val="left" w:pos="288"/>
        </w:tabs>
        <w:rPr>
          <w:color w:val="000000"/>
          <w:sz w:val="20"/>
          <w:szCs w:val="20"/>
        </w:rPr>
      </w:pPr>
    </w:p>
    <w:p w14:paraId="3CB031F5" w14:textId="6E6418F3" w:rsidR="00C27BA1" w:rsidRPr="001E217F" w:rsidRDefault="00006E74" w:rsidP="00C27BA1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</w:t>
      </w:r>
      <w:r w:rsidR="00C27BA1" w:rsidRPr="001E217F">
        <w:rPr>
          <w:b/>
          <w:color w:val="000000"/>
          <w:sz w:val="20"/>
          <w:szCs w:val="20"/>
        </w:rPr>
        <w:t xml:space="preserve">. </w:t>
      </w:r>
      <w:r w:rsidR="00C27BA1">
        <w:rPr>
          <w:b/>
          <w:color w:val="000000"/>
          <w:sz w:val="20"/>
          <w:szCs w:val="20"/>
        </w:rPr>
        <w:t xml:space="preserve">Laboratory </w:t>
      </w:r>
      <w:r>
        <w:rPr>
          <w:b/>
          <w:color w:val="000000"/>
          <w:sz w:val="20"/>
          <w:szCs w:val="20"/>
        </w:rPr>
        <w:t>Lab Journal</w:t>
      </w:r>
    </w:p>
    <w:p w14:paraId="4E7945B7" w14:textId="3A17A72D" w:rsidR="00C27BA1" w:rsidRDefault="00E60327" w:rsidP="00C27BA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key part of being a scientist is asking questions, creating </w:t>
      </w:r>
      <w:proofErr w:type="gramStart"/>
      <w:r>
        <w:rPr>
          <w:color w:val="000000"/>
          <w:sz w:val="20"/>
          <w:szCs w:val="20"/>
        </w:rPr>
        <w:t>an</w:t>
      </w:r>
      <w:proofErr w:type="gramEnd"/>
      <w:r>
        <w:rPr>
          <w:color w:val="000000"/>
          <w:sz w:val="20"/>
          <w:szCs w:val="20"/>
        </w:rPr>
        <w:t xml:space="preserve"> hypothesis, collecting data, documenting your observations and analyzing your findings.  This is often done in a laboratory notebook whether your work for a company, government research facility or for a university.  You will be </w:t>
      </w:r>
      <w:r w:rsidR="000220C9">
        <w:rPr>
          <w:color w:val="000000"/>
          <w:sz w:val="20"/>
          <w:szCs w:val="20"/>
        </w:rPr>
        <w:t>conducting a number of plant investigations throughout the semester as well as completing several CER tasks.</w:t>
      </w:r>
    </w:p>
    <w:p w14:paraId="288EDF3E" w14:textId="77777777" w:rsidR="00DE2831" w:rsidRDefault="00DE2831" w:rsidP="00C27BA1">
      <w:pPr>
        <w:rPr>
          <w:color w:val="000000"/>
          <w:sz w:val="20"/>
          <w:szCs w:val="20"/>
        </w:rPr>
      </w:pPr>
    </w:p>
    <w:p w14:paraId="05B78973" w14:textId="5D7303E0" w:rsidR="00DE2831" w:rsidRPr="00C61F07" w:rsidRDefault="00006E74" w:rsidP="00DE283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</w:t>
      </w:r>
      <w:r w:rsidR="00DE2831" w:rsidRPr="00C61F07">
        <w:rPr>
          <w:b/>
          <w:color w:val="000000"/>
          <w:sz w:val="20"/>
          <w:szCs w:val="20"/>
        </w:rPr>
        <w:t xml:space="preserve">. Classroom Participation  </w:t>
      </w:r>
    </w:p>
    <w:p w14:paraId="7BF87543" w14:textId="111E0F14" w:rsidR="00DE2831" w:rsidRDefault="00DE2831" w:rsidP="00C27BA1">
      <w:pPr>
        <w:rPr>
          <w:color w:val="000000"/>
          <w:sz w:val="20"/>
          <w:szCs w:val="20"/>
        </w:rPr>
      </w:pPr>
      <w:r w:rsidRPr="00C61F07">
        <w:rPr>
          <w:color w:val="000000"/>
          <w:sz w:val="20"/>
          <w:szCs w:val="20"/>
        </w:rPr>
        <w:t xml:space="preserve">Active classroom participation, appropriate behavior in the laboratory and contributing to group assignments is an integral part f this class.  </w:t>
      </w:r>
      <w:r w:rsidR="00006E74">
        <w:rPr>
          <w:color w:val="000000"/>
          <w:sz w:val="20"/>
          <w:szCs w:val="20"/>
        </w:rPr>
        <w:t xml:space="preserve">This will be reflected in your lab journal grade. </w:t>
      </w:r>
      <w:r w:rsidRPr="00C61F07">
        <w:rPr>
          <w:color w:val="000000"/>
          <w:sz w:val="20"/>
          <w:szCs w:val="20"/>
        </w:rPr>
        <w:t>Additional information will be provided in the first few weeks of school.</w:t>
      </w:r>
    </w:p>
    <w:p w14:paraId="0B71AFAD" w14:textId="77777777" w:rsidR="00DE2831" w:rsidRDefault="00DE2831" w:rsidP="00823C21">
      <w:pPr>
        <w:rPr>
          <w:color w:val="000000"/>
          <w:sz w:val="20"/>
          <w:szCs w:val="20"/>
        </w:rPr>
      </w:pPr>
    </w:p>
    <w:p w14:paraId="2D4BA05D" w14:textId="6671D177" w:rsidR="00DE2831" w:rsidRPr="006E62BF" w:rsidRDefault="00006E74" w:rsidP="00DE283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</w:t>
      </w:r>
      <w:r w:rsidR="00DE2831">
        <w:rPr>
          <w:b/>
          <w:color w:val="000000"/>
          <w:sz w:val="20"/>
          <w:szCs w:val="20"/>
        </w:rPr>
        <w:t xml:space="preserve">. Classroom Presentations </w:t>
      </w:r>
    </w:p>
    <w:p w14:paraId="4953D7F1" w14:textId="77777777" w:rsidR="00DE2831" w:rsidRPr="006E62BF" w:rsidRDefault="00DE2831" w:rsidP="00DE2831">
      <w:pPr>
        <w:rPr>
          <w:color w:val="000000"/>
          <w:sz w:val="20"/>
          <w:szCs w:val="20"/>
        </w:rPr>
      </w:pPr>
      <w:r w:rsidRPr="006E62BF">
        <w:rPr>
          <w:color w:val="000000"/>
          <w:sz w:val="20"/>
          <w:szCs w:val="20"/>
        </w:rPr>
        <w:t>You will be required to complete at least one presentation to the class each quarter.  These will range in length from 1-5 minutes and include various formats such as formal speech to informal presentations.</w:t>
      </w:r>
    </w:p>
    <w:p w14:paraId="236D25B0" w14:textId="77777777" w:rsidR="00DE2831" w:rsidRPr="006E62BF" w:rsidRDefault="00DE2831" w:rsidP="00823C21">
      <w:pPr>
        <w:rPr>
          <w:color w:val="000000"/>
          <w:sz w:val="20"/>
          <w:szCs w:val="20"/>
        </w:rPr>
      </w:pPr>
    </w:p>
    <w:p w14:paraId="2A2BB1EB" w14:textId="77777777" w:rsidR="00E60327" w:rsidRDefault="00E60327" w:rsidP="002200C6">
      <w:pPr>
        <w:rPr>
          <w:color w:val="000000"/>
          <w:sz w:val="20"/>
          <w:szCs w:val="20"/>
        </w:rPr>
      </w:pPr>
    </w:p>
    <w:p w14:paraId="69553F6A" w14:textId="77777777" w:rsidR="00E60327" w:rsidRPr="006E62BF" w:rsidRDefault="00E60327" w:rsidP="002200C6">
      <w:pPr>
        <w:rPr>
          <w:color w:val="000000"/>
          <w:sz w:val="20"/>
          <w:szCs w:val="20"/>
        </w:rPr>
      </w:pPr>
    </w:p>
    <w:p w14:paraId="27B1A02D" w14:textId="77777777" w:rsidR="00D271A5" w:rsidRDefault="00D271A5">
      <w:pPr>
        <w:rPr>
          <w:b/>
          <w:color w:val="000000"/>
          <w:sz w:val="20"/>
        </w:rPr>
      </w:pPr>
    </w:p>
    <w:p w14:paraId="645AB962" w14:textId="77777777" w:rsidR="00D271A5" w:rsidRPr="000F0016" w:rsidRDefault="00D271A5">
      <w:pPr>
        <w:rPr>
          <w:b/>
          <w:color w:val="000000"/>
          <w:sz w:val="20"/>
        </w:rPr>
      </w:pPr>
    </w:p>
    <w:p w14:paraId="57747C81" w14:textId="77777777" w:rsidR="00B87E2A" w:rsidRPr="000F0016" w:rsidRDefault="00B87E2A">
      <w:pPr>
        <w:rPr>
          <w:b/>
          <w:color w:val="000000"/>
        </w:rPr>
      </w:pPr>
      <w:r w:rsidRPr="000F0016">
        <w:rPr>
          <w:b/>
          <w:color w:val="000000"/>
        </w:rPr>
        <w:t>I have read the stated classroom rules &amp; procedures listed above.</w:t>
      </w:r>
    </w:p>
    <w:p w14:paraId="2AD9420C" w14:textId="77777777" w:rsidR="00B87E2A" w:rsidRDefault="00B87E2A">
      <w:pPr>
        <w:rPr>
          <w:b/>
          <w:color w:val="000000"/>
        </w:rPr>
      </w:pPr>
    </w:p>
    <w:p w14:paraId="60E42614" w14:textId="77777777" w:rsidR="00A96F54" w:rsidRPr="000F0016" w:rsidRDefault="00A96F54">
      <w:pPr>
        <w:rPr>
          <w:b/>
          <w:color w:val="000000"/>
        </w:rPr>
      </w:pPr>
    </w:p>
    <w:p w14:paraId="6BC79063" w14:textId="6812AAD2" w:rsidR="00B87E2A" w:rsidRPr="000F0016" w:rsidRDefault="00B87E2A">
      <w:pPr>
        <w:rPr>
          <w:b/>
          <w:color w:val="000000"/>
        </w:rPr>
      </w:pPr>
      <w:r w:rsidRPr="000F0016">
        <w:rPr>
          <w:b/>
          <w:color w:val="000000"/>
        </w:rPr>
        <w:t xml:space="preserve">Student Name:  _______________________________________  </w:t>
      </w:r>
      <w:r w:rsidR="00AF412A">
        <w:rPr>
          <w:b/>
          <w:color w:val="000000"/>
        </w:rPr>
        <w:tab/>
      </w:r>
      <w:r w:rsidR="00AF412A">
        <w:rPr>
          <w:b/>
          <w:color w:val="000000"/>
        </w:rPr>
        <w:tab/>
      </w:r>
      <w:r w:rsidRPr="000F0016">
        <w:rPr>
          <w:b/>
          <w:color w:val="000000"/>
        </w:rPr>
        <w:t>YOG: _______</w:t>
      </w:r>
    </w:p>
    <w:p w14:paraId="77DAB50F" w14:textId="77777777" w:rsidR="00B87E2A" w:rsidRDefault="00B87E2A">
      <w:pPr>
        <w:rPr>
          <w:b/>
          <w:color w:val="000000"/>
        </w:rPr>
      </w:pPr>
    </w:p>
    <w:p w14:paraId="2B95BE7C" w14:textId="77777777" w:rsidR="00A96F54" w:rsidRPr="000F0016" w:rsidRDefault="00A96F54">
      <w:pPr>
        <w:rPr>
          <w:b/>
          <w:color w:val="000000"/>
        </w:rPr>
      </w:pPr>
    </w:p>
    <w:p w14:paraId="4F578484" w14:textId="2CB6D9A6" w:rsidR="00B87E2A" w:rsidRPr="000F0016" w:rsidRDefault="00B87E2A">
      <w:pPr>
        <w:rPr>
          <w:b/>
          <w:color w:val="000000"/>
        </w:rPr>
      </w:pPr>
      <w:r w:rsidRPr="000F0016">
        <w:rPr>
          <w:b/>
          <w:color w:val="000000"/>
        </w:rPr>
        <w:t>Student Signature: ____________________________________</w:t>
      </w:r>
      <w:r w:rsidR="00AF412A">
        <w:rPr>
          <w:b/>
          <w:color w:val="000000"/>
        </w:rPr>
        <w:t>____________________</w:t>
      </w:r>
    </w:p>
    <w:p w14:paraId="7DC87C2F" w14:textId="77777777" w:rsidR="00CC22DC" w:rsidRDefault="00CC22DC">
      <w:pPr>
        <w:rPr>
          <w:b/>
          <w:color w:val="000000"/>
        </w:rPr>
      </w:pPr>
    </w:p>
    <w:p w14:paraId="2AB96022" w14:textId="77777777" w:rsidR="00A96F54" w:rsidRDefault="00A96F54">
      <w:pPr>
        <w:rPr>
          <w:b/>
          <w:color w:val="000000"/>
        </w:rPr>
      </w:pPr>
    </w:p>
    <w:p w14:paraId="6B83A2E7" w14:textId="631680EF" w:rsidR="00B87E2A" w:rsidRPr="000F0016" w:rsidRDefault="00B87E2A">
      <w:pPr>
        <w:rPr>
          <w:sz w:val="20"/>
        </w:rPr>
      </w:pPr>
      <w:r w:rsidRPr="000F0016">
        <w:rPr>
          <w:b/>
          <w:color w:val="000000"/>
        </w:rPr>
        <w:t>Parent / Guardian Signature  ____________________________</w:t>
      </w:r>
      <w:r w:rsidR="00AF412A">
        <w:rPr>
          <w:b/>
          <w:color w:val="000000"/>
        </w:rPr>
        <w:t>____________________</w:t>
      </w:r>
    </w:p>
    <w:sectPr w:rsidR="00B87E2A" w:rsidRPr="000F0016" w:rsidSect="00D36AD3">
      <w:pgSz w:w="12240" w:h="15840"/>
      <w:pgMar w:top="450" w:right="63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DB"/>
    <w:multiLevelType w:val="hybridMultilevel"/>
    <w:tmpl w:val="F5009C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5D62CA"/>
    <w:rsid w:val="00006E74"/>
    <w:rsid w:val="000220C9"/>
    <w:rsid w:val="000820A4"/>
    <w:rsid w:val="0009456D"/>
    <w:rsid w:val="000C371C"/>
    <w:rsid w:val="00135230"/>
    <w:rsid w:val="001531E2"/>
    <w:rsid w:val="001637CE"/>
    <w:rsid w:val="00164B72"/>
    <w:rsid w:val="00203622"/>
    <w:rsid w:val="002200C6"/>
    <w:rsid w:val="00221F8E"/>
    <w:rsid w:val="00224FAD"/>
    <w:rsid w:val="002550C1"/>
    <w:rsid w:val="0028314A"/>
    <w:rsid w:val="00303F45"/>
    <w:rsid w:val="003340E1"/>
    <w:rsid w:val="00363FF1"/>
    <w:rsid w:val="00374AD2"/>
    <w:rsid w:val="003959BF"/>
    <w:rsid w:val="003A79FA"/>
    <w:rsid w:val="003C5DD6"/>
    <w:rsid w:val="004063FE"/>
    <w:rsid w:val="004104D9"/>
    <w:rsid w:val="00415F0E"/>
    <w:rsid w:val="004206F3"/>
    <w:rsid w:val="00454B18"/>
    <w:rsid w:val="00457692"/>
    <w:rsid w:val="00471175"/>
    <w:rsid w:val="004D5030"/>
    <w:rsid w:val="004E7A44"/>
    <w:rsid w:val="00501A19"/>
    <w:rsid w:val="0052524B"/>
    <w:rsid w:val="00592AAE"/>
    <w:rsid w:val="005B243C"/>
    <w:rsid w:val="005B268E"/>
    <w:rsid w:val="005C55E4"/>
    <w:rsid w:val="005C5765"/>
    <w:rsid w:val="005D62CA"/>
    <w:rsid w:val="00602B8F"/>
    <w:rsid w:val="006116D9"/>
    <w:rsid w:val="00644786"/>
    <w:rsid w:val="006637FA"/>
    <w:rsid w:val="0068198C"/>
    <w:rsid w:val="006B105F"/>
    <w:rsid w:val="006D265A"/>
    <w:rsid w:val="006D68F7"/>
    <w:rsid w:val="006E62BF"/>
    <w:rsid w:val="006F5F02"/>
    <w:rsid w:val="006F6FB2"/>
    <w:rsid w:val="00786D4E"/>
    <w:rsid w:val="007F0BB9"/>
    <w:rsid w:val="00823C21"/>
    <w:rsid w:val="008358CC"/>
    <w:rsid w:val="00872E77"/>
    <w:rsid w:val="008809D0"/>
    <w:rsid w:val="008E3DF8"/>
    <w:rsid w:val="008E62DB"/>
    <w:rsid w:val="00905443"/>
    <w:rsid w:val="00906FCA"/>
    <w:rsid w:val="00983069"/>
    <w:rsid w:val="00985789"/>
    <w:rsid w:val="00A631E5"/>
    <w:rsid w:val="00A71B56"/>
    <w:rsid w:val="00A96F54"/>
    <w:rsid w:val="00AE789F"/>
    <w:rsid w:val="00AF412A"/>
    <w:rsid w:val="00B016CA"/>
    <w:rsid w:val="00B463ED"/>
    <w:rsid w:val="00B6074B"/>
    <w:rsid w:val="00B87E2A"/>
    <w:rsid w:val="00BE7698"/>
    <w:rsid w:val="00C233B1"/>
    <w:rsid w:val="00C27BA1"/>
    <w:rsid w:val="00C43DEA"/>
    <w:rsid w:val="00C60F3D"/>
    <w:rsid w:val="00C61F07"/>
    <w:rsid w:val="00C77E7C"/>
    <w:rsid w:val="00C91A9B"/>
    <w:rsid w:val="00CB5A66"/>
    <w:rsid w:val="00CC22DC"/>
    <w:rsid w:val="00D271A5"/>
    <w:rsid w:val="00D36AD3"/>
    <w:rsid w:val="00D537BB"/>
    <w:rsid w:val="00DA5C57"/>
    <w:rsid w:val="00DA6C43"/>
    <w:rsid w:val="00DB4A82"/>
    <w:rsid w:val="00DC6CF6"/>
    <w:rsid w:val="00DD341D"/>
    <w:rsid w:val="00DE2831"/>
    <w:rsid w:val="00E60327"/>
    <w:rsid w:val="00E7793D"/>
    <w:rsid w:val="00EA6E50"/>
    <w:rsid w:val="00EB6C2E"/>
    <w:rsid w:val="00EE081C"/>
    <w:rsid w:val="00EE2EF3"/>
    <w:rsid w:val="00F77380"/>
    <w:rsid w:val="00F91FDA"/>
    <w:rsid w:val="00FA29BD"/>
    <w:rsid w:val="00FD537A"/>
    <w:rsid w:val="00FD5547"/>
    <w:rsid w:val="00FF5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536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A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688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Greenwich High School</vt:lpstr>
    </vt:vector>
  </TitlesOfParts>
  <Company>East Greenwich High School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Greenwich High School</dc:title>
  <dc:subject/>
  <dc:creator>Nicholas Rath</dc:creator>
  <cp:keywords/>
  <cp:lastModifiedBy>Christopher Wren</cp:lastModifiedBy>
  <cp:revision>100</cp:revision>
  <cp:lastPrinted>2016-01-15T14:03:00Z</cp:lastPrinted>
  <dcterms:created xsi:type="dcterms:W3CDTF">2011-09-05T10:33:00Z</dcterms:created>
  <dcterms:modified xsi:type="dcterms:W3CDTF">2017-01-25T13:35:00Z</dcterms:modified>
</cp:coreProperties>
</file>