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7D8A" w14:textId="77777777" w:rsidR="002A3677" w:rsidRPr="002A3677" w:rsidRDefault="002A3677" w:rsidP="002A3677">
      <w:pPr>
        <w:shd w:val="clear" w:color="auto" w:fill="FFFDFD"/>
        <w:spacing w:after="240" w:line="270" w:lineRule="atLeast"/>
        <w:rPr>
          <w:rFonts w:ascii="Tahoma" w:hAnsi="Tahoma" w:cs="Tahoma"/>
          <w:color w:val="6C6C6C"/>
          <w:sz w:val="21"/>
          <w:szCs w:val="21"/>
        </w:rPr>
      </w:pPr>
      <w:r w:rsidRPr="002A3677">
        <w:rPr>
          <w:rFonts w:ascii="Tahoma" w:hAnsi="Tahoma" w:cs="Tahoma"/>
          <w:b/>
          <w:bCs/>
          <w:color w:val="6C6C6C"/>
          <w:sz w:val="21"/>
          <w:szCs w:val="21"/>
        </w:rPr>
        <w:t>Characteristic of fish</w:t>
      </w:r>
    </w:p>
    <w:p w14:paraId="1D56B6E8" w14:textId="77777777" w:rsidR="002A3677" w:rsidRPr="002A3677" w:rsidRDefault="002A3677" w:rsidP="002A3677">
      <w:pPr>
        <w:shd w:val="clear" w:color="auto" w:fill="FFFDFD"/>
        <w:spacing w:after="240" w:line="270" w:lineRule="atLeast"/>
        <w:rPr>
          <w:rFonts w:ascii="Tahoma" w:hAnsi="Tahoma" w:cs="Tahoma"/>
          <w:color w:val="6C6C6C"/>
          <w:sz w:val="17"/>
          <w:szCs w:val="17"/>
        </w:rPr>
      </w:pPr>
      <w:r w:rsidRPr="002A3677">
        <w:rPr>
          <w:rFonts w:ascii="Tahoma" w:hAnsi="Tahoma" w:cs="Tahoma"/>
          <w:color w:val="6C6C6C"/>
          <w:sz w:val="17"/>
          <w:szCs w:val="17"/>
        </w:rPr>
        <w:t>Fish are aquatic vertebrates that have vertebral column called spine. A classic fish is a torpedo shaped. The fish contains head containing a brain and sensory organs, a trunk with a muscular wall surrounding a cavity with the internal organs and a muscular post-anal tail. </w:t>
      </w:r>
      <w:r w:rsidRPr="002A3677">
        <w:rPr>
          <w:rFonts w:ascii="Tahoma" w:hAnsi="Tahoma" w:cs="Tahoma"/>
          <w:b/>
          <w:bCs/>
          <w:color w:val="6C6C6C"/>
          <w:sz w:val="17"/>
          <w:szCs w:val="17"/>
        </w:rPr>
        <w:t>The following are the general characteristic that all the fish species posses:</w:t>
      </w:r>
    </w:p>
    <w:p w14:paraId="22B3965C" w14:textId="77777777" w:rsidR="002A3677" w:rsidRPr="002A3677" w:rsidRDefault="002A3677" w:rsidP="002A3677">
      <w:pPr>
        <w:pBdr>
          <w:top w:val="single" w:sz="6" w:space="9" w:color="FFFFFF"/>
        </w:pBdr>
        <w:shd w:val="clear" w:color="auto" w:fill="FFFDFD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A3677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General characteristic:</w:t>
      </w:r>
    </w:p>
    <w:p w14:paraId="5E9C1B1E" w14:textId="77777777" w:rsidR="002A3677" w:rsidRPr="002A3677" w:rsidRDefault="002A3677" w:rsidP="002A3677">
      <w:pPr>
        <w:numPr>
          <w:ilvl w:val="0"/>
          <w:numId w:val="1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Ectothermic</w:t>
      </w:r>
    </w:p>
    <w:p w14:paraId="25C9239E" w14:textId="77777777" w:rsidR="002A3677" w:rsidRPr="002A3677" w:rsidRDefault="002A3677" w:rsidP="002A3677">
      <w:pPr>
        <w:numPr>
          <w:ilvl w:val="0"/>
          <w:numId w:val="1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Lateral line</w:t>
      </w:r>
    </w:p>
    <w:p w14:paraId="30683672" w14:textId="77777777" w:rsidR="002A3677" w:rsidRPr="002A3677" w:rsidRDefault="002A3677" w:rsidP="002A3677">
      <w:pPr>
        <w:numPr>
          <w:ilvl w:val="0"/>
          <w:numId w:val="1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Two chambered heart</w:t>
      </w:r>
    </w:p>
    <w:p w14:paraId="28FD8949" w14:textId="77777777" w:rsidR="002A3677" w:rsidRPr="002A3677" w:rsidRDefault="002A3677" w:rsidP="002A3677">
      <w:pPr>
        <w:numPr>
          <w:ilvl w:val="0"/>
          <w:numId w:val="1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Gills used for respiration</w:t>
      </w:r>
    </w:p>
    <w:p w14:paraId="21886F24" w14:textId="77777777" w:rsidR="002A3677" w:rsidRPr="002A3677" w:rsidRDefault="002A3677" w:rsidP="002A3677">
      <w:pPr>
        <w:numPr>
          <w:ilvl w:val="0"/>
          <w:numId w:val="1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No external ears</w:t>
      </w:r>
    </w:p>
    <w:p w14:paraId="0A1C85B5" w14:textId="77777777" w:rsidR="002A3677" w:rsidRPr="002A3677" w:rsidRDefault="002A3677" w:rsidP="002A3677">
      <w:pPr>
        <w:numPr>
          <w:ilvl w:val="0"/>
          <w:numId w:val="1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No eye lids</w:t>
      </w:r>
    </w:p>
    <w:p w14:paraId="03422B21" w14:textId="77777777" w:rsidR="002A3677" w:rsidRPr="002A3677" w:rsidRDefault="002A3677" w:rsidP="002A3677">
      <w:pPr>
        <w:shd w:val="clear" w:color="auto" w:fill="FFFDFD"/>
        <w:spacing w:after="240" w:line="270" w:lineRule="atLeast"/>
        <w:rPr>
          <w:rFonts w:ascii="Tahoma" w:hAnsi="Tahoma" w:cs="Tahoma"/>
          <w:color w:val="6C6C6C"/>
          <w:sz w:val="17"/>
          <w:szCs w:val="17"/>
        </w:rPr>
      </w:pPr>
      <w:r w:rsidRPr="002A3677">
        <w:rPr>
          <w:rFonts w:ascii="Tahoma" w:hAnsi="Tahoma" w:cs="Tahoma"/>
          <w:color w:val="6C6C6C"/>
          <w:sz w:val="17"/>
          <w:szCs w:val="17"/>
        </w:rPr>
        <w:t>All the species of the fish found in the world are classified into the following three groups. </w:t>
      </w:r>
      <w:r w:rsidRPr="002A3677">
        <w:rPr>
          <w:rFonts w:ascii="Tahoma" w:hAnsi="Tahoma" w:cs="Tahoma"/>
          <w:b/>
          <w:bCs/>
          <w:color w:val="6C6C6C"/>
          <w:sz w:val="17"/>
          <w:szCs w:val="17"/>
        </w:rPr>
        <w:t>They are:</w:t>
      </w:r>
    </w:p>
    <w:p w14:paraId="1C7D3136" w14:textId="77777777" w:rsidR="002A3677" w:rsidRPr="002A3677" w:rsidRDefault="002A3677" w:rsidP="002A3677">
      <w:pPr>
        <w:numPr>
          <w:ilvl w:val="0"/>
          <w:numId w:val="2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Agnatha - jawless fish</w:t>
      </w:r>
    </w:p>
    <w:p w14:paraId="09D59C25" w14:textId="77777777" w:rsidR="002A3677" w:rsidRPr="002A3677" w:rsidRDefault="002A3677" w:rsidP="002A3677">
      <w:pPr>
        <w:numPr>
          <w:ilvl w:val="0"/>
          <w:numId w:val="2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Chrondrichthyes - cartilaginous fish</w:t>
      </w:r>
    </w:p>
    <w:p w14:paraId="62D3F268" w14:textId="77777777" w:rsidR="002A3677" w:rsidRPr="002A3677" w:rsidRDefault="002A3677" w:rsidP="002A3677">
      <w:pPr>
        <w:numPr>
          <w:ilvl w:val="0"/>
          <w:numId w:val="2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Osteichthyes - bony fish</w:t>
      </w:r>
    </w:p>
    <w:p w14:paraId="78077E1B" w14:textId="77777777" w:rsidR="002A3677" w:rsidRPr="002A3677" w:rsidRDefault="002A3677" w:rsidP="002A3677">
      <w:pPr>
        <w:numPr>
          <w:ilvl w:val="1"/>
          <w:numId w:val="2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Ray finned group</w:t>
      </w:r>
    </w:p>
    <w:p w14:paraId="527DDB73" w14:textId="77777777" w:rsidR="002A3677" w:rsidRPr="002A3677" w:rsidRDefault="002A3677" w:rsidP="002A3677">
      <w:pPr>
        <w:numPr>
          <w:ilvl w:val="1"/>
          <w:numId w:val="2"/>
        </w:numPr>
        <w:shd w:val="clear" w:color="auto" w:fill="FFFDFD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2A3677">
        <w:rPr>
          <w:rFonts w:ascii="Tahoma" w:eastAsia="Times New Roman" w:hAnsi="Tahoma" w:cs="Tahoma"/>
          <w:color w:val="000000"/>
          <w:sz w:val="17"/>
          <w:szCs w:val="17"/>
        </w:rPr>
        <w:t>Lobe finned group</w:t>
      </w:r>
    </w:p>
    <w:p w14:paraId="4158BE8B" w14:textId="77777777" w:rsidR="008F3E21" w:rsidRPr="008F3E21" w:rsidRDefault="002A3677" w:rsidP="002A3677">
      <w:pPr>
        <w:shd w:val="clear" w:color="auto" w:fill="FFFDFD"/>
        <w:spacing w:after="240" w:line="270" w:lineRule="atLeast"/>
        <w:rPr>
          <w:rFonts w:ascii="Tahoma" w:hAnsi="Tahoma" w:cs="Tahoma"/>
          <w:color w:val="6C6C6C"/>
          <w:sz w:val="17"/>
          <w:szCs w:val="17"/>
        </w:rPr>
      </w:pPr>
      <w:r w:rsidRPr="002A3677">
        <w:rPr>
          <w:rFonts w:ascii="Tahoma" w:hAnsi="Tahoma" w:cs="Tahoma"/>
          <w:color w:val="6C6C6C"/>
          <w:sz w:val="17"/>
          <w:szCs w:val="17"/>
        </w:rPr>
        <w:t>Each type of fish has its own characteristic based on the group they belong. So it is easy to study the characteristic of a fish based on their group.</w:t>
      </w:r>
      <w:r w:rsidR="008F3E21">
        <w:rPr>
          <w:rFonts w:ascii="Tahoma" w:hAnsi="Tahoma" w:cs="Tahoma"/>
          <w:color w:val="6C6C6C"/>
          <w:sz w:val="17"/>
          <w:szCs w:val="17"/>
        </w:rPr>
        <w:t xml:space="preserve"> For each group, research and list the characteristics specific to each</w:t>
      </w:r>
    </w:p>
    <w:p w14:paraId="0492A654" w14:textId="77777777" w:rsidR="008F3E21" w:rsidRDefault="008F3E21" w:rsidP="002A3677">
      <w:pPr>
        <w:shd w:val="clear" w:color="auto" w:fill="FFFDFD"/>
        <w:spacing w:after="24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903911A" w14:textId="77777777" w:rsidR="002A3677" w:rsidRPr="002A3677" w:rsidRDefault="002A3677" w:rsidP="002A3677">
      <w:pPr>
        <w:shd w:val="clear" w:color="auto" w:fill="FFFDFD"/>
        <w:spacing w:after="240" w:line="270" w:lineRule="atLeast"/>
        <w:rPr>
          <w:rFonts w:ascii="Tahoma" w:hAnsi="Tahoma" w:cs="Tahoma"/>
          <w:color w:val="6C6C6C"/>
          <w:sz w:val="17"/>
          <w:szCs w:val="17"/>
        </w:rPr>
      </w:pPr>
      <w:r w:rsidRPr="002A3677">
        <w:rPr>
          <w:rFonts w:ascii="Arial" w:eastAsia="Times New Roman" w:hAnsi="Arial" w:cs="Arial"/>
          <w:b/>
          <w:bCs/>
          <w:color w:val="000000"/>
          <w:sz w:val="21"/>
          <w:szCs w:val="21"/>
        </w:rPr>
        <w:t>Agnatha class:</w:t>
      </w:r>
    </w:p>
    <w:p w14:paraId="68E248D7" w14:textId="77777777" w:rsidR="002A3677" w:rsidRPr="002A3677" w:rsidRDefault="002A3677" w:rsidP="002A3677">
      <w:pPr>
        <w:pBdr>
          <w:top w:val="single" w:sz="6" w:space="9" w:color="FFFFFF"/>
        </w:pBdr>
        <w:shd w:val="clear" w:color="auto" w:fill="FFFDFD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A3677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Chondrichthyes class:</w:t>
      </w:r>
    </w:p>
    <w:p w14:paraId="4C115B5D" w14:textId="77777777" w:rsidR="008F3E21" w:rsidRDefault="008F3E21" w:rsidP="002A3677">
      <w:pPr>
        <w:pBdr>
          <w:top w:val="single" w:sz="6" w:space="9" w:color="FFFFFF"/>
        </w:pBdr>
        <w:shd w:val="clear" w:color="auto" w:fill="FFFDFD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0EAD0E8" w14:textId="77777777" w:rsidR="008F3E21" w:rsidRDefault="008F3E21" w:rsidP="002A3677">
      <w:pPr>
        <w:pBdr>
          <w:top w:val="single" w:sz="6" w:space="9" w:color="FFFFFF"/>
        </w:pBdr>
        <w:shd w:val="clear" w:color="auto" w:fill="FFFDFD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B5D311E" w14:textId="77777777" w:rsidR="002A3677" w:rsidRPr="002A3677" w:rsidRDefault="002A3677" w:rsidP="002A3677">
      <w:pPr>
        <w:pBdr>
          <w:top w:val="single" w:sz="6" w:space="9" w:color="FFFFFF"/>
        </w:pBdr>
        <w:shd w:val="clear" w:color="auto" w:fill="FFFDFD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A3677">
        <w:rPr>
          <w:rFonts w:ascii="Arial" w:eastAsia="Times New Roman" w:hAnsi="Arial" w:cs="Arial"/>
          <w:b/>
          <w:bCs/>
          <w:color w:val="000000"/>
          <w:sz w:val="21"/>
          <w:szCs w:val="21"/>
        </w:rPr>
        <w:t>Osteichthyes class:</w:t>
      </w:r>
    </w:p>
    <w:p w14:paraId="213227C3" w14:textId="77777777" w:rsidR="002A3677" w:rsidRDefault="002A3677" w:rsidP="002A3677">
      <w:pPr>
        <w:shd w:val="clear" w:color="auto" w:fill="FFFDFD"/>
        <w:spacing w:after="240" w:line="270" w:lineRule="atLeast"/>
        <w:rPr>
          <w:rFonts w:ascii="Tahoma" w:hAnsi="Tahoma" w:cs="Tahoma"/>
          <w:color w:val="6C6C6C"/>
          <w:sz w:val="17"/>
          <w:szCs w:val="17"/>
        </w:rPr>
      </w:pPr>
      <w:r w:rsidRPr="002A3677">
        <w:rPr>
          <w:rFonts w:ascii="Tahoma" w:hAnsi="Tahoma" w:cs="Tahoma"/>
          <w:color w:val="6C6C6C"/>
          <w:sz w:val="17"/>
          <w:szCs w:val="17"/>
        </w:rPr>
        <w:t> </w:t>
      </w:r>
    </w:p>
    <w:p w14:paraId="1C2C31D8" w14:textId="77777777" w:rsidR="008F3E21" w:rsidRPr="002A3677" w:rsidRDefault="008F3E21" w:rsidP="002A3677">
      <w:pPr>
        <w:shd w:val="clear" w:color="auto" w:fill="FFFDFD"/>
        <w:spacing w:after="240" w:line="270" w:lineRule="atLeast"/>
        <w:rPr>
          <w:rFonts w:ascii="Tahoma" w:hAnsi="Tahoma" w:cs="Tahoma"/>
          <w:color w:val="6C6C6C"/>
          <w:sz w:val="17"/>
          <w:szCs w:val="17"/>
        </w:rPr>
      </w:pPr>
    </w:p>
    <w:p w14:paraId="6680E250" w14:textId="77777777" w:rsidR="00AD450A" w:rsidRDefault="004269EB">
      <w:r>
        <w:t>Draw a timeline showing when each group appeared on earth.</w:t>
      </w:r>
      <w:bookmarkStart w:id="0" w:name="_GoBack"/>
      <w:bookmarkEnd w:id="0"/>
    </w:p>
    <w:sectPr w:rsidR="00AD450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8C3"/>
    <w:multiLevelType w:val="multilevel"/>
    <w:tmpl w:val="B17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0721"/>
    <w:multiLevelType w:val="multilevel"/>
    <w:tmpl w:val="70D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911BB"/>
    <w:multiLevelType w:val="multilevel"/>
    <w:tmpl w:val="EA6A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54DE7"/>
    <w:multiLevelType w:val="multilevel"/>
    <w:tmpl w:val="C0D6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F6E62"/>
    <w:multiLevelType w:val="multilevel"/>
    <w:tmpl w:val="C75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77"/>
    <w:rsid w:val="002A3677"/>
    <w:rsid w:val="004269EB"/>
    <w:rsid w:val="00543991"/>
    <w:rsid w:val="008F3E21"/>
    <w:rsid w:val="00AD450A"/>
    <w:rsid w:val="00F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AD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6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677"/>
    <w:rPr>
      <w:rFonts w:ascii="Times" w:hAnsi="Times"/>
      <w:b/>
      <w:bCs/>
      <w:sz w:val="36"/>
      <w:szCs w:val="36"/>
    </w:rPr>
  </w:style>
  <w:style w:type="paragraph" w:customStyle="1" w:styleId="style1">
    <w:name w:val="style1"/>
    <w:basedOn w:val="Normal"/>
    <w:rsid w:val="002A3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A36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6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6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6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677"/>
    <w:rPr>
      <w:rFonts w:ascii="Times" w:hAnsi="Times"/>
      <w:b/>
      <w:bCs/>
      <w:sz w:val="36"/>
      <w:szCs w:val="36"/>
    </w:rPr>
  </w:style>
  <w:style w:type="paragraph" w:customStyle="1" w:styleId="style1">
    <w:name w:val="style1"/>
    <w:basedOn w:val="Normal"/>
    <w:rsid w:val="002A3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A36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6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Company>East Greenwich High School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3</cp:revision>
  <dcterms:created xsi:type="dcterms:W3CDTF">2018-12-12T17:09:00Z</dcterms:created>
  <dcterms:modified xsi:type="dcterms:W3CDTF">2018-12-12T17:10:00Z</dcterms:modified>
</cp:coreProperties>
</file>