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05D9025F" w14:textId="77777777" w:rsidR="00FD630C" w:rsidRDefault="00FD630C"/>
    <w:p w14:paraId="76475FAD" w14:textId="17841142" w:rsidR="002E2292" w:rsidRDefault="002E2292" w:rsidP="002E229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9CBB0B8" wp14:editId="21EFDD1D">
            <wp:extent cx="853440" cy="853440"/>
            <wp:effectExtent l="0" t="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Pr="002E2292">
        <w:rPr>
          <w:rFonts w:ascii="Times" w:hAnsi="Times" w:cs="Times"/>
          <w:b/>
          <w:color w:val="000000"/>
          <w:sz w:val="72"/>
          <w:szCs w:val="72"/>
        </w:rPr>
        <w:t>NATURAL GAS</w:t>
      </w:r>
    </w:p>
    <w:p w14:paraId="713CB2C0" w14:textId="77777777" w:rsidR="00FD630C" w:rsidRDefault="00FD630C"/>
    <w:p w14:paraId="49413877" w14:textId="77777777" w:rsidR="003C6C71" w:rsidRDefault="003C6C71"/>
    <w:p w14:paraId="7451DF81" w14:textId="01790B1F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of natural gas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07EB5346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Where 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is located: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How do 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00FA27D1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</w:t>
      </w:r>
      <w:r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into energy we can use: </w:t>
      </w:r>
    </w:p>
    <w:p w14:paraId="1E2215BF" w14:textId="24EE1DBE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Who uses </w:t>
      </w:r>
      <w:r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5D19C953" w14:textId="77777777" w:rsidR="00BE016C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Effect o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 xml:space="preserve">f using 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 xml:space="preserve">nment: </w:t>
      </w:r>
    </w:p>
    <w:p w14:paraId="1CA90AF1" w14:textId="75C58567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Important facts about </w:t>
      </w:r>
      <w:r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: </w:t>
      </w:r>
    </w:p>
    <w:p w14:paraId="1C158F21" w14:textId="684E6691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Data promoting the </w:t>
      </w:r>
      <w:proofErr w:type="spellStart"/>
      <w:r>
        <w:rPr>
          <w:rFonts w:ascii="Times" w:hAnsi="Times" w:cs="Times"/>
          <w:b/>
          <w:bCs/>
          <w:color w:val="000000"/>
          <w:sz w:val="29"/>
          <w:szCs w:val="29"/>
        </w:rPr>
        <w:t>n.g</w:t>
      </w:r>
      <w:proofErr w:type="spellEnd"/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ind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ustry a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nd continued use of </w:t>
      </w:r>
      <w:r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</w:t>
      </w:r>
    </w:p>
    <w:p w14:paraId="022094B9" w14:textId="4D072CE2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Claims made by anti </w:t>
      </w:r>
      <w:r>
        <w:rPr>
          <w:rFonts w:ascii="Times" w:hAnsi="Times" w:cs="Times"/>
          <w:b/>
          <w:bCs/>
          <w:color w:val="000000"/>
          <w:sz w:val="29"/>
          <w:szCs w:val="29"/>
        </w:rPr>
        <w:t>natural gas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movement:</w:t>
      </w:r>
    </w:p>
    <w:p w14:paraId="36F6255F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date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24B110B3" w14:textId="66F447F0" w:rsidR="00BD095B" w:rsidRPr="00BE016C" w:rsidRDefault="00BD095B" w:rsidP="00BE01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.</w:t>
      </w:r>
    </w:p>
    <w:bookmarkEnd w:id="0"/>
    <w:sectPr w:rsidR="00BD095B" w:rsidRPr="00BE016C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2E2292"/>
    <w:rsid w:val="003C6C71"/>
    <w:rsid w:val="00414B06"/>
    <w:rsid w:val="005345A1"/>
    <w:rsid w:val="00BD095B"/>
    <w:rsid w:val="00BE016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2019-02-06T13:19:00Z</dcterms:created>
  <dcterms:modified xsi:type="dcterms:W3CDTF">2019-02-06T13:19:00Z</dcterms:modified>
</cp:coreProperties>
</file>