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EDA22" w14:textId="77777777" w:rsidR="00D3573C" w:rsidRDefault="00D3573C" w:rsidP="00D3573C">
      <w:pPr>
        <w:rPr>
          <w:rFonts w:ascii="Arial" w:eastAsia="Times New Roman" w:hAnsi="Arial" w:cs="Arial"/>
          <w:color w:val="000000"/>
          <w:sz w:val="27"/>
          <w:szCs w:val="27"/>
        </w:rPr>
      </w:pPr>
      <w:bookmarkStart w:id="0" w:name="_GoBack"/>
      <w:bookmarkEnd w:id="0"/>
      <w:r>
        <w:rPr>
          <w:rFonts w:ascii="Arial" w:eastAsia="Times New Roman" w:hAnsi="Arial" w:cs="Arial"/>
          <w:color w:val="000000"/>
          <w:sz w:val="27"/>
          <w:szCs w:val="27"/>
        </w:rPr>
        <w:t>Name</w:t>
      </w:r>
      <w:r w:rsidRPr="00D3573C">
        <w:rPr>
          <w:rFonts w:ascii="Arial" w:eastAsia="Times New Roman" w:hAnsi="Arial" w:cs="Arial"/>
          <w:color w:val="000000"/>
          <w:sz w:val="27"/>
          <w:szCs w:val="27"/>
        </w:rPr>
        <w:t xml:space="preserve"> ____________</w:t>
      </w:r>
      <w:r>
        <w:rPr>
          <w:rFonts w:ascii="Arial" w:eastAsia="Times New Roman" w:hAnsi="Arial" w:cs="Arial"/>
          <w:color w:val="000000"/>
          <w:sz w:val="27"/>
          <w:szCs w:val="27"/>
        </w:rPr>
        <w:t>______</w:t>
      </w:r>
      <w:r w:rsidRPr="00D3573C">
        <w:rPr>
          <w:rFonts w:ascii="Arial" w:eastAsia="Times New Roman" w:hAnsi="Arial" w:cs="Arial"/>
          <w:color w:val="000000"/>
          <w:sz w:val="27"/>
          <w:szCs w:val="27"/>
        </w:rPr>
        <w:t>____</w:t>
      </w:r>
      <w:proofErr w:type="gramStart"/>
      <w:r w:rsidRPr="00D3573C">
        <w:rPr>
          <w:rFonts w:ascii="Arial" w:eastAsia="Times New Roman" w:hAnsi="Arial" w:cs="Arial"/>
          <w:color w:val="000000"/>
          <w:sz w:val="27"/>
          <w:szCs w:val="27"/>
        </w:rPr>
        <w:t>_</w:t>
      </w:r>
      <w:r>
        <w:rPr>
          <w:rFonts w:ascii="Arial" w:eastAsia="Times New Roman" w:hAnsi="Arial" w:cs="Arial"/>
          <w:color w:val="000000"/>
          <w:sz w:val="27"/>
          <w:szCs w:val="27"/>
        </w:rPr>
        <w:t xml:space="preserve">           Date</w:t>
      </w:r>
      <w:proofErr w:type="gramEnd"/>
      <w:r>
        <w:rPr>
          <w:rFonts w:ascii="Arial" w:eastAsia="Times New Roman" w:hAnsi="Arial" w:cs="Arial"/>
          <w:color w:val="000000"/>
          <w:sz w:val="27"/>
          <w:szCs w:val="27"/>
        </w:rPr>
        <w:t>: ______________</w:t>
      </w:r>
      <w:r>
        <w:rPr>
          <w:rFonts w:ascii="Arial" w:eastAsia="Times New Roman" w:hAnsi="Arial" w:cs="Arial"/>
          <w:color w:val="000000"/>
          <w:sz w:val="27"/>
          <w:szCs w:val="27"/>
        </w:rPr>
        <w:tab/>
      </w:r>
      <w:r>
        <w:rPr>
          <w:rFonts w:ascii="Arial" w:eastAsia="Times New Roman" w:hAnsi="Arial" w:cs="Arial"/>
          <w:color w:val="000000"/>
          <w:sz w:val="27"/>
          <w:szCs w:val="27"/>
        </w:rPr>
        <w:tab/>
        <w:t xml:space="preserve"> </w:t>
      </w:r>
      <w:proofErr w:type="spellStart"/>
      <w:r>
        <w:rPr>
          <w:rFonts w:ascii="Arial" w:eastAsia="Times New Roman" w:hAnsi="Arial" w:cs="Arial"/>
          <w:color w:val="000000"/>
          <w:sz w:val="27"/>
          <w:szCs w:val="27"/>
        </w:rPr>
        <w:t>Pd</w:t>
      </w:r>
      <w:proofErr w:type="spellEnd"/>
      <w:r>
        <w:rPr>
          <w:rFonts w:ascii="Arial" w:eastAsia="Times New Roman" w:hAnsi="Arial" w:cs="Arial"/>
          <w:color w:val="000000"/>
          <w:sz w:val="27"/>
          <w:szCs w:val="27"/>
        </w:rPr>
        <w:t>:___</w:t>
      </w:r>
    </w:p>
    <w:p w14:paraId="25D2EA93" w14:textId="77777777" w:rsidR="00D3573C" w:rsidRPr="00D3573C" w:rsidRDefault="00D3573C" w:rsidP="00D3573C">
      <w:pPr>
        <w:rPr>
          <w:rFonts w:ascii="Arial" w:eastAsia="Times New Roman" w:hAnsi="Arial" w:cs="Arial"/>
          <w:color w:val="000000"/>
          <w:sz w:val="27"/>
          <w:szCs w:val="27"/>
        </w:rPr>
      </w:pPr>
      <w:r>
        <w:rPr>
          <w:rFonts w:ascii="Arial" w:eastAsia="Times New Roman" w:hAnsi="Arial" w:cs="Arial"/>
          <w:noProof/>
          <w:color w:val="000000"/>
          <w:sz w:val="27"/>
          <w:szCs w:val="27"/>
        </w:rPr>
        <w:drawing>
          <wp:anchor distT="0" distB="0" distL="114300" distR="114300" simplePos="0" relativeHeight="251658240" behindDoc="0" locked="0" layoutInCell="1" allowOverlap="1" wp14:anchorId="184031FF" wp14:editId="71CAD0CF">
            <wp:simplePos x="0" y="0"/>
            <wp:positionH relativeFrom="column">
              <wp:posOffset>4343400</wp:posOffset>
            </wp:positionH>
            <wp:positionV relativeFrom="paragraph">
              <wp:posOffset>146050</wp:posOffset>
            </wp:positionV>
            <wp:extent cx="2286000" cy="3048635"/>
            <wp:effectExtent l="25400" t="25400" r="25400" b="24765"/>
            <wp:wrapTight wrapText="bothSides">
              <wp:wrapPolygon edited="0">
                <wp:start x="-240" y="-180"/>
                <wp:lineTo x="-240" y="21596"/>
                <wp:lineTo x="21600" y="21596"/>
                <wp:lineTo x="21600" y="-180"/>
                <wp:lineTo x="-240" y="-180"/>
              </wp:wrapPolygon>
            </wp:wrapTight>
            <wp:docPr id="1" name="Picture 1" descr="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3048635"/>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7"/>
          <w:szCs w:val="27"/>
        </w:rPr>
        <w:t>Botany 322</w:t>
      </w:r>
    </w:p>
    <w:p w14:paraId="7F038061" w14:textId="77777777" w:rsidR="00CA7D53" w:rsidRDefault="00CA7D53" w:rsidP="00D3573C">
      <w:pPr>
        <w:spacing w:before="100" w:beforeAutospacing="1" w:after="100" w:afterAutospacing="1"/>
        <w:outlineLvl w:val="0"/>
        <w:rPr>
          <w:rFonts w:ascii="Arial" w:eastAsia="Times New Roman" w:hAnsi="Arial" w:cs="Arial"/>
          <w:b/>
          <w:bCs/>
          <w:color w:val="000000"/>
          <w:kern w:val="36"/>
          <w:sz w:val="48"/>
          <w:szCs w:val="48"/>
        </w:rPr>
      </w:pPr>
      <w:r>
        <w:rPr>
          <w:rFonts w:ascii="Arial" w:eastAsia="Times New Roman" w:hAnsi="Arial" w:cs="Arial"/>
          <w:b/>
          <w:bCs/>
          <w:color w:val="000000"/>
          <w:kern w:val="36"/>
          <w:sz w:val="48"/>
          <w:szCs w:val="48"/>
        </w:rPr>
        <w:t>Investigation of Leaf</w:t>
      </w:r>
    </w:p>
    <w:p w14:paraId="277DC0ED" w14:textId="665F7E5C" w:rsidR="00D3573C" w:rsidRPr="00D3573C" w:rsidRDefault="00CA7D53" w:rsidP="00D3573C">
      <w:pPr>
        <w:spacing w:before="100" w:beforeAutospacing="1" w:after="100" w:afterAutospacing="1"/>
        <w:outlineLvl w:val="0"/>
        <w:rPr>
          <w:rFonts w:ascii="Arial" w:eastAsia="Times New Roman" w:hAnsi="Arial" w:cs="Arial"/>
          <w:b/>
          <w:bCs/>
          <w:color w:val="000000"/>
          <w:kern w:val="36"/>
          <w:sz w:val="48"/>
          <w:szCs w:val="48"/>
        </w:rPr>
      </w:pPr>
      <w:r>
        <w:rPr>
          <w:rFonts w:ascii="Arial" w:eastAsia="Times New Roman" w:hAnsi="Arial" w:cs="Arial"/>
          <w:b/>
          <w:bCs/>
          <w:color w:val="000000"/>
          <w:kern w:val="36"/>
          <w:sz w:val="48"/>
          <w:szCs w:val="48"/>
        </w:rPr>
        <w:t>Stomata</w:t>
      </w:r>
    </w:p>
    <w:p w14:paraId="1E5F0E6E"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b/>
          <w:color w:val="000000"/>
          <w:sz w:val="27"/>
          <w:szCs w:val="27"/>
        </w:rPr>
        <w:t>Materials</w:t>
      </w:r>
      <w:r w:rsidRPr="00D3573C">
        <w:rPr>
          <w:rFonts w:ascii="Arial" w:hAnsi="Arial" w:cs="Arial"/>
          <w:color w:val="000000"/>
          <w:sz w:val="27"/>
          <w:szCs w:val="27"/>
        </w:rPr>
        <w:t xml:space="preserve">: Plant leaves, Clear fingernail polish, </w:t>
      </w:r>
      <w:proofErr w:type="gramStart"/>
      <w:r w:rsidRPr="00D3573C">
        <w:rPr>
          <w:rFonts w:ascii="Arial" w:hAnsi="Arial" w:cs="Arial"/>
          <w:color w:val="000000"/>
          <w:sz w:val="27"/>
          <w:szCs w:val="27"/>
        </w:rPr>
        <w:t>Clear</w:t>
      </w:r>
      <w:proofErr w:type="gramEnd"/>
      <w:r w:rsidRPr="00D3573C">
        <w:rPr>
          <w:rFonts w:ascii="Arial" w:hAnsi="Arial" w:cs="Arial"/>
          <w:color w:val="000000"/>
          <w:sz w:val="27"/>
          <w:szCs w:val="27"/>
        </w:rPr>
        <w:t xml:space="preserve"> cellophane tape (clear package sealing tape), Microscope slides</w:t>
      </w:r>
    </w:p>
    <w:p w14:paraId="3FB94CA1" w14:textId="77777777" w:rsidR="00D3573C" w:rsidRPr="00D3573C" w:rsidRDefault="00D3573C" w:rsidP="00D3573C">
      <w:pPr>
        <w:spacing w:before="100" w:beforeAutospacing="1" w:after="100" w:afterAutospacing="1"/>
        <w:outlineLvl w:val="1"/>
        <w:rPr>
          <w:rFonts w:ascii="Arial" w:eastAsia="Times New Roman" w:hAnsi="Arial" w:cs="Arial"/>
          <w:b/>
          <w:bCs/>
          <w:color w:val="000000"/>
          <w:sz w:val="36"/>
          <w:szCs w:val="36"/>
        </w:rPr>
      </w:pPr>
      <w:r w:rsidRPr="00D3573C">
        <w:rPr>
          <w:rFonts w:ascii="Arial" w:eastAsia="Times New Roman" w:hAnsi="Arial" w:cs="Arial"/>
          <w:b/>
          <w:bCs/>
          <w:color w:val="000000"/>
          <w:sz w:val="36"/>
          <w:szCs w:val="36"/>
        </w:rPr>
        <w:t>Procedure:</w:t>
      </w:r>
    </w:p>
    <w:p w14:paraId="42BD9EF2"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t>1. Obtain a leaf from a plant, generally any plant will work for this procedure</w:t>
      </w:r>
      <w:proofErr w:type="gramStart"/>
      <w:r w:rsidRPr="00D3573C">
        <w:rPr>
          <w:rFonts w:ascii="Arial" w:hAnsi="Arial" w:cs="Arial"/>
          <w:color w:val="000000"/>
          <w:sz w:val="27"/>
          <w:szCs w:val="27"/>
        </w:rPr>
        <w:t>..</w:t>
      </w:r>
      <w:proofErr w:type="gramEnd"/>
      <w:r w:rsidRPr="00D3573C">
        <w:rPr>
          <w:rFonts w:ascii="Arial" w:hAnsi="Arial" w:cs="Arial"/>
          <w:color w:val="000000"/>
          <w:sz w:val="27"/>
          <w:szCs w:val="27"/>
        </w:rPr>
        <w:br/>
        <w:t>2. Paint a thick patch of clear nail polish on the leaf surface being studied. Make a patch at least one square centimeter.</w:t>
      </w:r>
      <w:r w:rsidRPr="00D3573C">
        <w:rPr>
          <w:rFonts w:ascii="Arial" w:hAnsi="Arial" w:cs="Arial"/>
          <w:color w:val="000000"/>
          <w:sz w:val="27"/>
          <w:szCs w:val="27"/>
        </w:rPr>
        <w:br/>
        <w:t>3. Allow the nail polish to dry completely. </w:t>
      </w:r>
      <w:r w:rsidRPr="00D3573C">
        <w:rPr>
          <w:rFonts w:ascii="Arial" w:hAnsi="Arial" w:cs="Arial"/>
          <w:color w:val="000000"/>
          <w:sz w:val="27"/>
          <w:szCs w:val="27"/>
        </w:rPr>
        <w:br/>
        <w:t>4. Tape a piece of clear cellophane tape to the dried nail polish patch. (The tape must be clear. Do not use Scotch tape or any other opaque tape. Clear carton-sealing tape works well.) </w:t>
      </w:r>
      <w:r w:rsidRPr="00D3573C">
        <w:rPr>
          <w:rFonts w:ascii="Arial" w:hAnsi="Arial" w:cs="Arial"/>
          <w:color w:val="000000"/>
          <w:sz w:val="27"/>
          <w:szCs w:val="27"/>
        </w:rPr>
        <w:br/>
        <w:t>5. Gently peel the nail polish patch from the leaf by pulling on a corner of the tape and peeling the fingernail polish off the leaf. This is the leaf impression you will examine. (Only make one leaf impression on each side of the leaf, especially if the leaf is going to be left on a live plant.) </w:t>
      </w:r>
      <w:r w:rsidRPr="00D3573C">
        <w:rPr>
          <w:rFonts w:ascii="Arial" w:hAnsi="Arial" w:cs="Arial"/>
          <w:color w:val="000000"/>
          <w:sz w:val="27"/>
          <w:szCs w:val="27"/>
        </w:rPr>
        <w:br/>
        <w:t>6. Tape your peeled impression to a very clean microscope slide. Use scissors to trim away any excess tape.</w:t>
      </w:r>
    </w:p>
    <w:p w14:paraId="7F877750" w14:textId="77777777" w:rsidR="00D3573C" w:rsidRDefault="00D3573C" w:rsidP="00D3573C">
      <w:pPr>
        <w:spacing w:before="100" w:beforeAutospacing="1" w:after="100" w:afterAutospacing="1"/>
        <w:outlineLvl w:val="1"/>
        <w:rPr>
          <w:rFonts w:ascii="Arial" w:eastAsia="Times New Roman" w:hAnsi="Arial" w:cs="Arial"/>
          <w:b/>
          <w:bCs/>
          <w:color w:val="000000"/>
          <w:sz w:val="36"/>
          <w:szCs w:val="36"/>
        </w:rPr>
      </w:pPr>
      <w:r w:rsidRPr="00D3573C">
        <w:rPr>
          <w:rFonts w:ascii="Arial" w:eastAsia="Times New Roman" w:hAnsi="Arial" w:cs="Arial"/>
          <w:b/>
          <w:bCs/>
          <w:color w:val="000000"/>
          <w:sz w:val="36"/>
          <w:szCs w:val="36"/>
        </w:rPr>
        <w:t>Introduction:</w:t>
      </w:r>
    </w:p>
    <w:p w14:paraId="0AF92A42" w14:textId="77777777" w:rsidR="00D3573C" w:rsidRPr="00D3573C" w:rsidRDefault="00D3573C" w:rsidP="00D3573C">
      <w:pPr>
        <w:spacing w:before="100" w:beforeAutospacing="1" w:after="100" w:afterAutospacing="1"/>
        <w:outlineLvl w:val="1"/>
        <w:rPr>
          <w:rFonts w:ascii="Arial" w:eastAsia="Times New Roman" w:hAnsi="Arial" w:cs="Arial"/>
          <w:b/>
          <w:bCs/>
          <w:color w:val="000000"/>
          <w:sz w:val="36"/>
          <w:szCs w:val="36"/>
        </w:rPr>
      </w:pPr>
      <w:r w:rsidRPr="00D3573C">
        <w:rPr>
          <w:rFonts w:ascii="Arial" w:hAnsi="Arial" w:cs="Arial"/>
          <w:color w:val="000000"/>
          <w:sz w:val="27"/>
          <w:szCs w:val="27"/>
        </w:rPr>
        <w:t xml:space="preserve">Scan the slide until you find a good area where you can see the stomata. Each stoma is bordered by two sausage-shaped cells that are usually smaller than surrounding epidermal cells. These small cells are called </w:t>
      </w:r>
      <w:r w:rsidRPr="00D3573C">
        <w:rPr>
          <w:rFonts w:ascii="Arial" w:hAnsi="Arial" w:cs="Arial"/>
          <w:i/>
          <w:color w:val="000000"/>
          <w:sz w:val="27"/>
          <w:szCs w:val="27"/>
        </w:rPr>
        <w:t>guard cells</w:t>
      </w:r>
      <w:r w:rsidRPr="00D3573C">
        <w:rPr>
          <w:rFonts w:ascii="Arial" w:hAnsi="Arial" w:cs="Arial"/>
          <w:color w:val="000000"/>
          <w:sz w:val="27"/>
          <w:szCs w:val="27"/>
        </w:rPr>
        <w:t xml:space="preserve"> and, unlike other cells in the epidermis, contain chloroplasts.</w:t>
      </w:r>
    </w:p>
    <w:p w14:paraId="13D6D290"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t xml:space="preserve">1. </w:t>
      </w:r>
      <w:r w:rsidRPr="00D3573C">
        <w:rPr>
          <w:rFonts w:ascii="Arial" w:hAnsi="Arial" w:cs="Arial"/>
          <w:b/>
          <w:color w:val="000000"/>
          <w:sz w:val="27"/>
          <w:szCs w:val="27"/>
        </w:rPr>
        <w:t>Sketch</w:t>
      </w:r>
      <w:r w:rsidRPr="00D3573C">
        <w:rPr>
          <w:rFonts w:ascii="Arial" w:hAnsi="Arial" w:cs="Arial"/>
          <w:color w:val="000000"/>
          <w:sz w:val="27"/>
          <w:szCs w:val="27"/>
        </w:rPr>
        <w:t>. Label the Stoma, Guard Cells, Epidermal Cells, and Chloroplasts</w:t>
      </w:r>
    </w:p>
    <w:p w14:paraId="335894B6"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t> </w:t>
      </w:r>
    </w:p>
    <w:p w14:paraId="684DDF02"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t> </w:t>
      </w:r>
    </w:p>
    <w:p w14:paraId="0E714837"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t> </w:t>
      </w:r>
    </w:p>
    <w:p w14:paraId="2AEC1C74"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t> </w:t>
      </w:r>
    </w:p>
    <w:p w14:paraId="3F0C6A01"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lastRenderedPageBreak/>
        <w:t> 2. Estimate the number of stomata on your sample.</w:t>
      </w:r>
    </w:p>
    <w:p w14:paraId="5A4B765D"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t> </w:t>
      </w:r>
    </w:p>
    <w:p w14:paraId="1C08AB00"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i/>
          <w:iCs/>
          <w:color w:val="000000"/>
          <w:sz w:val="27"/>
          <w:szCs w:val="27"/>
        </w:rPr>
        <w:t>*You will need to obtain a plant kept in the dark for the next part of the lab</w:t>
      </w:r>
      <w:r w:rsidR="00487767" w:rsidRPr="00D3573C">
        <w:rPr>
          <w:rFonts w:ascii="Arial" w:hAnsi="Arial" w:cs="Arial"/>
          <w:i/>
          <w:iCs/>
          <w:color w:val="000000"/>
          <w:sz w:val="27"/>
          <w:szCs w:val="27"/>
        </w:rPr>
        <w:t>. *</w:t>
      </w:r>
    </w:p>
    <w:p w14:paraId="1394D0FB" w14:textId="77777777" w:rsidR="00D3573C" w:rsidRPr="00D3573C" w:rsidRDefault="00D3573C" w:rsidP="00D3573C">
      <w:pPr>
        <w:spacing w:before="100" w:beforeAutospacing="1" w:after="100" w:afterAutospacing="1"/>
        <w:outlineLvl w:val="1"/>
        <w:rPr>
          <w:rFonts w:ascii="Arial" w:eastAsia="Times New Roman" w:hAnsi="Arial" w:cs="Arial"/>
          <w:b/>
          <w:bCs/>
          <w:color w:val="000000"/>
          <w:sz w:val="36"/>
          <w:szCs w:val="36"/>
        </w:rPr>
      </w:pPr>
      <w:r w:rsidRPr="00D3573C">
        <w:rPr>
          <w:rFonts w:ascii="Arial" w:eastAsia="Times New Roman" w:hAnsi="Arial" w:cs="Arial"/>
          <w:b/>
          <w:bCs/>
          <w:color w:val="000000"/>
          <w:sz w:val="36"/>
          <w:szCs w:val="36"/>
        </w:rPr>
        <w:t>Experiment:</w:t>
      </w:r>
    </w:p>
    <w:p w14:paraId="4F21E694"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t>Guard cells are responsible for opening and closing the stoma. When water concentration is high, the guard cells will bulge, and cause the stoma to open. When the water concentration is l</w:t>
      </w:r>
      <w:r w:rsidR="00487767">
        <w:rPr>
          <w:rFonts w:ascii="Arial" w:hAnsi="Arial" w:cs="Arial"/>
          <w:color w:val="000000"/>
          <w:sz w:val="27"/>
          <w:szCs w:val="27"/>
        </w:rPr>
        <w:t xml:space="preserve">ow, the stoma will close. </w:t>
      </w:r>
      <w:proofErr w:type="gramStart"/>
      <w:r w:rsidR="00487767">
        <w:rPr>
          <w:rFonts w:ascii="Arial" w:hAnsi="Arial" w:cs="Arial"/>
          <w:color w:val="000000"/>
          <w:sz w:val="27"/>
          <w:szCs w:val="27"/>
        </w:rPr>
        <w:t xml:space="preserve">Stoma </w:t>
      </w:r>
      <w:r w:rsidRPr="00D3573C">
        <w:rPr>
          <w:rFonts w:ascii="Arial" w:hAnsi="Arial" w:cs="Arial"/>
          <w:color w:val="000000"/>
          <w:sz w:val="27"/>
          <w:szCs w:val="27"/>
        </w:rPr>
        <w:t>are</w:t>
      </w:r>
      <w:proofErr w:type="gramEnd"/>
      <w:r w:rsidRPr="00D3573C">
        <w:rPr>
          <w:rFonts w:ascii="Arial" w:hAnsi="Arial" w:cs="Arial"/>
          <w:color w:val="000000"/>
          <w:sz w:val="27"/>
          <w:szCs w:val="27"/>
        </w:rPr>
        <w:t xml:space="preserve"> generally open when plants are photosynthesizing.</w:t>
      </w:r>
    </w:p>
    <w:p w14:paraId="62979AD9"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b/>
          <w:bCs/>
          <w:color w:val="000000"/>
          <w:sz w:val="27"/>
          <w:szCs w:val="27"/>
        </w:rPr>
        <w:t xml:space="preserve">Question: </w:t>
      </w:r>
      <w:r w:rsidRPr="00487767">
        <w:rPr>
          <w:rFonts w:ascii="Arial" w:hAnsi="Arial" w:cs="Arial"/>
          <w:b/>
          <w:bCs/>
          <w:color w:val="000000"/>
          <w:sz w:val="27"/>
          <w:szCs w:val="27"/>
          <w:u w:val="single"/>
        </w:rPr>
        <w:t>Will plants have more stoma open during the day than during the night?</w:t>
      </w:r>
    </w:p>
    <w:p w14:paraId="6D1C63ED"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t>3. Develop a hypothesis about the number of open stomata found in a plant kept in the dark compared to a plant in the light. Write your hypothesis below, and make sure that it is a complete sentence.</w:t>
      </w:r>
    </w:p>
    <w:p w14:paraId="753266EB" w14:textId="77777777" w:rsidR="00D3573C" w:rsidRPr="00D3573C" w:rsidRDefault="00D3573C" w:rsidP="00D3573C">
      <w:pPr>
        <w:spacing w:before="100" w:beforeAutospacing="1" w:after="100" w:afterAutospacing="1"/>
        <w:rPr>
          <w:rFonts w:ascii="Arial" w:hAnsi="Arial" w:cs="Arial"/>
          <w:color w:val="000000"/>
          <w:sz w:val="27"/>
          <w:szCs w:val="27"/>
        </w:rPr>
      </w:pPr>
      <w:r w:rsidRPr="00D3573C">
        <w:rPr>
          <w:rFonts w:ascii="Arial" w:hAnsi="Arial" w:cs="Arial"/>
          <w:color w:val="000000"/>
          <w:sz w:val="27"/>
          <w:szCs w:val="27"/>
        </w:rPr>
        <w:t> </w:t>
      </w:r>
    </w:p>
    <w:p w14:paraId="29A32DE6" w14:textId="77777777" w:rsidR="00D3573C" w:rsidRPr="00D3573C" w:rsidRDefault="00D3573C" w:rsidP="00D3573C">
      <w:pPr>
        <w:spacing w:before="100" w:beforeAutospacing="1" w:after="100" w:afterAutospacing="1"/>
        <w:rPr>
          <w:rFonts w:ascii="Arial" w:hAnsi="Arial" w:cs="Arial"/>
          <w:color w:val="000000"/>
          <w:sz w:val="27"/>
          <w:szCs w:val="27"/>
        </w:rPr>
      </w:pPr>
    </w:p>
    <w:p w14:paraId="74249303" w14:textId="77777777" w:rsidR="00D3573C" w:rsidRPr="00D3573C" w:rsidRDefault="00487767" w:rsidP="00D3573C">
      <w:pPr>
        <w:spacing w:before="100" w:beforeAutospacing="1" w:after="100" w:afterAutospacing="1"/>
        <w:rPr>
          <w:rFonts w:ascii="Arial" w:hAnsi="Arial" w:cs="Arial"/>
          <w:color w:val="000000"/>
          <w:sz w:val="27"/>
          <w:szCs w:val="27"/>
        </w:rPr>
      </w:pPr>
      <w:r>
        <w:rPr>
          <w:rFonts w:ascii="Arial" w:hAnsi="Arial" w:cs="Arial"/>
          <w:color w:val="000000"/>
          <w:sz w:val="27"/>
          <w:szCs w:val="27"/>
        </w:rPr>
        <w:t xml:space="preserve">4. </w:t>
      </w:r>
      <w:r w:rsidR="00D3573C" w:rsidRPr="00D3573C">
        <w:rPr>
          <w:rFonts w:ascii="Arial" w:hAnsi="Arial" w:cs="Arial"/>
          <w:color w:val="000000"/>
          <w:sz w:val="27"/>
          <w:szCs w:val="27"/>
        </w:rPr>
        <w:t>Repeat the procedure above for preparing your slide. You will make two impressions, one from a "Dark Plant" and one from a "Light Plant" You will compare the two impressions.</w:t>
      </w:r>
    </w:p>
    <w:p w14:paraId="3A28DEB7" w14:textId="77777777" w:rsidR="00487767" w:rsidRPr="00D3573C" w:rsidRDefault="00487767" w:rsidP="00D3573C">
      <w:pPr>
        <w:spacing w:before="100" w:beforeAutospacing="1" w:after="100" w:afterAutospacing="1"/>
        <w:rPr>
          <w:rFonts w:ascii="Arial" w:hAnsi="Arial" w:cs="Arial"/>
          <w:i/>
          <w:color w:val="000000"/>
          <w:sz w:val="27"/>
          <w:szCs w:val="27"/>
        </w:rPr>
      </w:pPr>
      <w:r>
        <w:rPr>
          <w:rFonts w:ascii="Arial" w:hAnsi="Arial" w:cs="Arial"/>
          <w:color w:val="000000"/>
          <w:sz w:val="27"/>
          <w:szCs w:val="27"/>
        </w:rPr>
        <w:t>5</w:t>
      </w:r>
      <w:r w:rsidR="00D3573C" w:rsidRPr="00D3573C">
        <w:rPr>
          <w:rFonts w:ascii="Arial" w:hAnsi="Arial" w:cs="Arial"/>
          <w:color w:val="000000"/>
          <w:sz w:val="27"/>
          <w:szCs w:val="27"/>
        </w:rPr>
        <w:t>. Data Table:</w:t>
      </w:r>
      <w:r>
        <w:rPr>
          <w:rFonts w:ascii="Arial" w:hAnsi="Arial" w:cs="Arial"/>
          <w:color w:val="000000"/>
          <w:sz w:val="27"/>
          <w:szCs w:val="27"/>
        </w:rPr>
        <w:tab/>
      </w:r>
      <w:r>
        <w:rPr>
          <w:rFonts w:ascii="Arial" w:hAnsi="Arial" w:cs="Arial"/>
          <w:color w:val="000000"/>
          <w:sz w:val="27"/>
          <w:szCs w:val="27"/>
        </w:rPr>
        <w:tab/>
      </w:r>
      <w:r>
        <w:rPr>
          <w:rFonts w:ascii="Arial" w:hAnsi="Arial" w:cs="Arial"/>
          <w:color w:val="000000"/>
          <w:sz w:val="27"/>
          <w:szCs w:val="27"/>
        </w:rPr>
        <w:tab/>
      </w:r>
      <w:r>
        <w:rPr>
          <w:rFonts w:ascii="Arial" w:hAnsi="Arial" w:cs="Arial"/>
          <w:color w:val="000000"/>
          <w:sz w:val="27"/>
          <w:szCs w:val="27"/>
        </w:rPr>
        <w:tab/>
      </w:r>
      <w:r>
        <w:rPr>
          <w:rFonts w:ascii="Arial" w:hAnsi="Arial" w:cs="Arial"/>
          <w:color w:val="000000"/>
          <w:sz w:val="27"/>
          <w:szCs w:val="27"/>
        </w:rPr>
        <w:tab/>
      </w:r>
      <w:r w:rsidRPr="00487767">
        <w:rPr>
          <w:rFonts w:ascii="Arial" w:hAnsi="Arial" w:cs="Arial"/>
          <w:i/>
          <w:color w:val="000000"/>
          <w:sz w:val="27"/>
          <w:szCs w:val="27"/>
        </w:rPr>
        <w:t xml:space="preserve">Tape each impression </w:t>
      </w:r>
      <w:r>
        <w:rPr>
          <w:rFonts w:ascii="Arial" w:hAnsi="Arial" w:cs="Arial"/>
          <w:i/>
          <w:color w:val="000000"/>
          <w:sz w:val="27"/>
          <w:szCs w:val="27"/>
        </w:rPr>
        <w:t>here</w:t>
      </w:r>
    </w:p>
    <w:tbl>
      <w:tblPr>
        <w:tblW w:w="162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9"/>
        <w:gridCol w:w="2270"/>
      </w:tblGrid>
      <w:tr w:rsidR="00487767" w:rsidRPr="00487767" w14:paraId="727866CF" w14:textId="77777777" w:rsidTr="00487767">
        <w:trPr>
          <w:tblCellSpacing w:w="0" w:type="dxa"/>
        </w:trPr>
        <w:tc>
          <w:tcPr>
            <w:tcW w:w="1765" w:type="pct"/>
            <w:tcBorders>
              <w:top w:val="outset" w:sz="6" w:space="0" w:color="auto"/>
              <w:left w:val="outset" w:sz="6" w:space="0" w:color="auto"/>
              <w:bottom w:val="outset" w:sz="6" w:space="0" w:color="auto"/>
              <w:right w:val="outset" w:sz="6" w:space="0" w:color="auto"/>
            </w:tcBorders>
            <w:vAlign w:val="center"/>
            <w:hideMark/>
          </w:tcPr>
          <w:p w14:paraId="4CF4D970" w14:textId="77777777" w:rsidR="00D3573C" w:rsidRPr="00D3573C" w:rsidRDefault="00D3573C" w:rsidP="00D3573C">
            <w:pPr>
              <w:jc w:val="center"/>
              <w:rPr>
                <w:rFonts w:ascii="Arial" w:eastAsia="Times New Roman" w:hAnsi="Arial" w:cs="Arial"/>
                <w:b/>
                <w:sz w:val="28"/>
                <w:szCs w:val="20"/>
              </w:rPr>
            </w:pPr>
            <w:r w:rsidRPr="00D3573C">
              <w:rPr>
                <w:rFonts w:ascii="Arial" w:eastAsia="Times New Roman" w:hAnsi="Arial" w:cs="Arial"/>
                <w:b/>
                <w:sz w:val="28"/>
                <w:szCs w:val="20"/>
              </w:rPr>
              <w:t>Plant</w:t>
            </w:r>
          </w:p>
        </w:tc>
        <w:tc>
          <w:tcPr>
            <w:tcW w:w="3235" w:type="pct"/>
            <w:tcBorders>
              <w:top w:val="outset" w:sz="6" w:space="0" w:color="auto"/>
              <w:left w:val="outset" w:sz="6" w:space="0" w:color="auto"/>
              <w:bottom w:val="outset" w:sz="6" w:space="0" w:color="auto"/>
              <w:right w:val="outset" w:sz="6" w:space="0" w:color="auto"/>
            </w:tcBorders>
            <w:vAlign w:val="center"/>
            <w:hideMark/>
          </w:tcPr>
          <w:p w14:paraId="6846780D" w14:textId="77777777" w:rsidR="00D3573C" w:rsidRPr="00D3573C" w:rsidRDefault="00D3573C" w:rsidP="00D3573C">
            <w:pPr>
              <w:jc w:val="center"/>
              <w:rPr>
                <w:rFonts w:ascii="Arial" w:eastAsia="Times New Roman" w:hAnsi="Arial" w:cs="Arial"/>
                <w:b/>
                <w:sz w:val="28"/>
                <w:szCs w:val="20"/>
              </w:rPr>
            </w:pPr>
            <w:r w:rsidRPr="00D3573C">
              <w:rPr>
                <w:rFonts w:ascii="Arial" w:eastAsia="Times New Roman" w:hAnsi="Arial" w:cs="Arial"/>
                <w:b/>
                <w:sz w:val="28"/>
                <w:szCs w:val="20"/>
              </w:rPr>
              <w:t>Number of Stomata</w:t>
            </w:r>
          </w:p>
        </w:tc>
      </w:tr>
      <w:tr w:rsidR="00487767" w:rsidRPr="00487767" w14:paraId="25ED9555" w14:textId="77777777" w:rsidTr="00487767">
        <w:trPr>
          <w:tblCellSpacing w:w="0" w:type="dxa"/>
        </w:trPr>
        <w:tc>
          <w:tcPr>
            <w:tcW w:w="1765" w:type="pct"/>
            <w:tcBorders>
              <w:top w:val="outset" w:sz="6" w:space="0" w:color="auto"/>
              <w:left w:val="outset" w:sz="6" w:space="0" w:color="auto"/>
              <w:bottom w:val="outset" w:sz="6" w:space="0" w:color="auto"/>
              <w:right w:val="outset" w:sz="6" w:space="0" w:color="auto"/>
            </w:tcBorders>
            <w:vAlign w:val="center"/>
            <w:hideMark/>
          </w:tcPr>
          <w:p w14:paraId="100CF61C" w14:textId="77777777" w:rsidR="00D3573C" w:rsidRPr="00D3573C" w:rsidRDefault="00D3573C" w:rsidP="00D3573C">
            <w:pPr>
              <w:jc w:val="center"/>
              <w:rPr>
                <w:rFonts w:ascii="Arial" w:eastAsia="Times New Roman" w:hAnsi="Arial" w:cs="Arial"/>
                <w:b/>
                <w:sz w:val="28"/>
                <w:szCs w:val="20"/>
              </w:rPr>
            </w:pPr>
            <w:r w:rsidRPr="00D3573C">
              <w:rPr>
                <w:rFonts w:ascii="Arial" w:eastAsia="Times New Roman" w:hAnsi="Arial" w:cs="Arial"/>
                <w:b/>
                <w:sz w:val="28"/>
                <w:szCs w:val="20"/>
              </w:rPr>
              <w:t>Light</w:t>
            </w:r>
          </w:p>
        </w:tc>
        <w:tc>
          <w:tcPr>
            <w:tcW w:w="3235" w:type="pct"/>
            <w:tcBorders>
              <w:top w:val="outset" w:sz="6" w:space="0" w:color="auto"/>
              <w:left w:val="outset" w:sz="6" w:space="0" w:color="auto"/>
              <w:bottom w:val="outset" w:sz="6" w:space="0" w:color="auto"/>
              <w:right w:val="outset" w:sz="6" w:space="0" w:color="auto"/>
            </w:tcBorders>
            <w:vAlign w:val="center"/>
            <w:hideMark/>
          </w:tcPr>
          <w:p w14:paraId="5C4A3AA8" w14:textId="77777777" w:rsidR="00D3573C" w:rsidRDefault="00D3573C" w:rsidP="00D3573C">
            <w:pPr>
              <w:rPr>
                <w:rFonts w:ascii="Arial" w:eastAsia="Times New Roman" w:hAnsi="Arial" w:cs="Arial"/>
                <w:b/>
                <w:sz w:val="28"/>
                <w:szCs w:val="20"/>
              </w:rPr>
            </w:pPr>
            <w:r w:rsidRPr="00D3573C">
              <w:rPr>
                <w:rFonts w:ascii="Arial" w:eastAsia="Times New Roman" w:hAnsi="Arial" w:cs="Arial"/>
                <w:b/>
                <w:sz w:val="28"/>
                <w:szCs w:val="20"/>
              </w:rPr>
              <w:t> </w:t>
            </w:r>
          </w:p>
          <w:p w14:paraId="26B9187F" w14:textId="77777777" w:rsidR="00487767" w:rsidRPr="00D3573C" w:rsidRDefault="00487767" w:rsidP="00D3573C">
            <w:pPr>
              <w:rPr>
                <w:rFonts w:ascii="Arial" w:eastAsia="Times New Roman" w:hAnsi="Arial" w:cs="Arial"/>
                <w:b/>
                <w:sz w:val="28"/>
                <w:szCs w:val="20"/>
              </w:rPr>
            </w:pPr>
          </w:p>
        </w:tc>
      </w:tr>
      <w:tr w:rsidR="00487767" w:rsidRPr="00487767" w14:paraId="418E70EC" w14:textId="77777777" w:rsidTr="00487767">
        <w:trPr>
          <w:tblCellSpacing w:w="0" w:type="dxa"/>
        </w:trPr>
        <w:tc>
          <w:tcPr>
            <w:tcW w:w="1765" w:type="pct"/>
            <w:tcBorders>
              <w:top w:val="outset" w:sz="6" w:space="0" w:color="auto"/>
              <w:left w:val="outset" w:sz="6" w:space="0" w:color="auto"/>
              <w:bottom w:val="outset" w:sz="6" w:space="0" w:color="auto"/>
              <w:right w:val="outset" w:sz="6" w:space="0" w:color="auto"/>
            </w:tcBorders>
            <w:vAlign w:val="center"/>
            <w:hideMark/>
          </w:tcPr>
          <w:p w14:paraId="2686A583" w14:textId="77777777" w:rsidR="00D3573C" w:rsidRPr="00D3573C" w:rsidRDefault="00D3573C" w:rsidP="00D3573C">
            <w:pPr>
              <w:jc w:val="center"/>
              <w:rPr>
                <w:rFonts w:ascii="Arial" w:eastAsia="Times New Roman" w:hAnsi="Arial" w:cs="Arial"/>
                <w:b/>
                <w:sz w:val="28"/>
                <w:szCs w:val="20"/>
              </w:rPr>
            </w:pPr>
            <w:r w:rsidRPr="00D3573C">
              <w:rPr>
                <w:rFonts w:ascii="Arial" w:eastAsia="Times New Roman" w:hAnsi="Arial" w:cs="Arial"/>
                <w:b/>
                <w:sz w:val="28"/>
                <w:szCs w:val="20"/>
              </w:rPr>
              <w:t>Dark</w:t>
            </w:r>
          </w:p>
        </w:tc>
        <w:tc>
          <w:tcPr>
            <w:tcW w:w="3235" w:type="pct"/>
            <w:tcBorders>
              <w:top w:val="outset" w:sz="6" w:space="0" w:color="auto"/>
              <w:left w:val="outset" w:sz="6" w:space="0" w:color="auto"/>
              <w:bottom w:val="outset" w:sz="6" w:space="0" w:color="auto"/>
              <w:right w:val="outset" w:sz="6" w:space="0" w:color="auto"/>
            </w:tcBorders>
            <w:vAlign w:val="center"/>
            <w:hideMark/>
          </w:tcPr>
          <w:p w14:paraId="16885EF2" w14:textId="77777777" w:rsidR="00D3573C" w:rsidRDefault="00D3573C" w:rsidP="00D3573C">
            <w:pPr>
              <w:rPr>
                <w:rFonts w:ascii="Arial" w:eastAsia="Times New Roman" w:hAnsi="Arial" w:cs="Arial"/>
                <w:b/>
                <w:sz w:val="28"/>
                <w:szCs w:val="20"/>
              </w:rPr>
            </w:pPr>
            <w:r w:rsidRPr="00D3573C">
              <w:rPr>
                <w:rFonts w:ascii="Arial" w:eastAsia="Times New Roman" w:hAnsi="Arial" w:cs="Arial"/>
                <w:b/>
                <w:sz w:val="28"/>
                <w:szCs w:val="20"/>
              </w:rPr>
              <w:t> </w:t>
            </w:r>
          </w:p>
          <w:p w14:paraId="08AF20EA" w14:textId="77777777" w:rsidR="00487767" w:rsidRPr="00D3573C" w:rsidRDefault="00487767" w:rsidP="00D3573C">
            <w:pPr>
              <w:rPr>
                <w:rFonts w:ascii="Arial" w:eastAsia="Times New Roman" w:hAnsi="Arial" w:cs="Arial"/>
                <w:b/>
                <w:sz w:val="28"/>
                <w:szCs w:val="20"/>
              </w:rPr>
            </w:pPr>
          </w:p>
        </w:tc>
      </w:tr>
    </w:tbl>
    <w:p w14:paraId="108EE541" w14:textId="77777777" w:rsidR="00487767" w:rsidRDefault="00487767" w:rsidP="00D3573C">
      <w:pPr>
        <w:spacing w:before="100" w:beforeAutospacing="1" w:after="100" w:afterAutospacing="1"/>
        <w:rPr>
          <w:rFonts w:ascii="Arial" w:hAnsi="Arial" w:cs="Arial"/>
          <w:color w:val="000000"/>
          <w:sz w:val="27"/>
          <w:szCs w:val="27"/>
        </w:rPr>
      </w:pPr>
    </w:p>
    <w:p w14:paraId="54FDA815" w14:textId="77777777" w:rsidR="00487767" w:rsidRDefault="00487767" w:rsidP="00D3573C">
      <w:pPr>
        <w:spacing w:before="100" w:beforeAutospacing="1" w:after="100" w:afterAutospacing="1"/>
        <w:rPr>
          <w:rFonts w:ascii="Arial" w:hAnsi="Arial" w:cs="Arial"/>
          <w:color w:val="000000"/>
          <w:sz w:val="27"/>
          <w:szCs w:val="27"/>
        </w:rPr>
      </w:pPr>
    </w:p>
    <w:p w14:paraId="222613AF" w14:textId="77777777" w:rsidR="00487767" w:rsidRDefault="00487767" w:rsidP="00D3573C">
      <w:pPr>
        <w:spacing w:before="100" w:beforeAutospacing="1" w:after="100" w:afterAutospacing="1"/>
        <w:rPr>
          <w:rFonts w:ascii="Arial" w:hAnsi="Arial" w:cs="Arial"/>
          <w:color w:val="000000"/>
          <w:sz w:val="27"/>
          <w:szCs w:val="27"/>
        </w:rPr>
      </w:pPr>
    </w:p>
    <w:p w14:paraId="29CDE330" w14:textId="77777777" w:rsidR="00487767" w:rsidRDefault="00487767" w:rsidP="00487767">
      <w:pPr>
        <w:spacing w:before="100" w:beforeAutospacing="1" w:after="100" w:afterAutospacing="1"/>
        <w:rPr>
          <w:rFonts w:ascii="Arial" w:hAnsi="Arial" w:cs="Arial"/>
          <w:color w:val="000000"/>
          <w:sz w:val="27"/>
          <w:szCs w:val="27"/>
        </w:rPr>
      </w:pPr>
    </w:p>
    <w:p w14:paraId="5A916E45" w14:textId="77777777" w:rsidR="00436D43" w:rsidRPr="00487767" w:rsidRDefault="00487767" w:rsidP="00487767">
      <w:pPr>
        <w:spacing w:before="100" w:beforeAutospacing="1" w:after="100" w:afterAutospacing="1"/>
        <w:rPr>
          <w:rFonts w:ascii="Arial" w:hAnsi="Arial" w:cs="Arial"/>
          <w:color w:val="000000"/>
          <w:sz w:val="27"/>
          <w:szCs w:val="27"/>
        </w:rPr>
      </w:pPr>
      <w:r>
        <w:rPr>
          <w:rFonts w:ascii="Arial" w:hAnsi="Arial" w:cs="Arial"/>
          <w:color w:val="000000"/>
          <w:sz w:val="27"/>
          <w:szCs w:val="27"/>
        </w:rPr>
        <w:t>6</w:t>
      </w:r>
      <w:r w:rsidR="00D3573C" w:rsidRPr="00D3573C">
        <w:rPr>
          <w:rFonts w:ascii="Arial" w:hAnsi="Arial" w:cs="Arial"/>
          <w:color w:val="000000"/>
          <w:sz w:val="27"/>
          <w:szCs w:val="27"/>
        </w:rPr>
        <w:t xml:space="preserve">. </w:t>
      </w:r>
      <w:r w:rsidR="00D3573C" w:rsidRPr="00D3573C">
        <w:rPr>
          <w:rFonts w:ascii="Arial" w:hAnsi="Arial" w:cs="Arial"/>
          <w:b/>
          <w:color w:val="000000"/>
          <w:sz w:val="27"/>
          <w:szCs w:val="27"/>
        </w:rPr>
        <w:t>Conclusions</w:t>
      </w:r>
      <w:r w:rsidR="00D3573C" w:rsidRPr="00D3573C">
        <w:rPr>
          <w:rFonts w:ascii="Arial" w:hAnsi="Arial" w:cs="Arial"/>
          <w:color w:val="000000"/>
          <w:sz w:val="27"/>
          <w:szCs w:val="27"/>
        </w:rPr>
        <w:t>: Write a short parag</w:t>
      </w:r>
      <w:r>
        <w:rPr>
          <w:rFonts w:ascii="Arial" w:hAnsi="Arial" w:cs="Arial"/>
          <w:color w:val="000000"/>
          <w:sz w:val="27"/>
          <w:szCs w:val="27"/>
        </w:rPr>
        <w:t>raph that answers the question. U</w:t>
      </w:r>
      <w:r w:rsidR="00D3573C" w:rsidRPr="00D3573C">
        <w:rPr>
          <w:rFonts w:ascii="Arial" w:hAnsi="Arial" w:cs="Arial"/>
          <w:color w:val="000000"/>
          <w:sz w:val="27"/>
          <w:szCs w:val="27"/>
        </w:rPr>
        <w:t>se your data to support your conclusions.</w:t>
      </w:r>
    </w:p>
    <w:sectPr w:rsidR="00436D43" w:rsidRPr="00487767" w:rsidSect="00D357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3C"/>
    <w:rsid w:val="00056F57"/>
    <w:rsid w:val="00320E8B"/>
    <w:rsid w:val="00436D43"/>
    <w:rsid w:val="00487767"/>
    <w:rsid w:val="00931AD8"/>
    <w:rsid w:val="00CA7D53"/>
    <w:rsid w:val="00D35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677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573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3573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73C"/>
    <w:rPr>
      <w:rFonts w:ascii="Times" w:hAnsi="Times"/>
      <w:b/>
      <w:bCs/>
      <w:kern w:val="36"/>
      <w:sz w:val="48"/>
      <w:szCs w:val="48"/>
    </w:rPr>
  </w:style>
  <w:style w:type="character" w:customStyle="1" w:styleId="Heading2Char">
    <w:name w:val="Heading 2 Char"/>
    <w:basedOn w:val="DefaultParagraphFont"/>
    <w:link w:val="Heading2"/>
    <w:uiPriority w:val="9"/>
    <w:rsid w:val="00D3573C"/>
    <w:rPr>
      <w:rFonts w:ascii="Times" w:hAnsi="Times"/>
      <w:b/>
      <w:bCs/>
      <w:sz w:val="36"/>
      <w:szCs w:val="36"/>
    </w:rPr>
  </w:style>
  <w:style w:type="paragraph" w:styleId="NormalWeb">
    <w:name w:val="Normal (Web)"/>
    <w:basedOn w:val="Normal"/>
    <w:uiPriority w:val="99"/>
    <w:semiHidden/>
    <w:unhideWhenUsed/>
    <w:rsid w:val="00D3573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3573C"/>
  </w:style>
  <w:style w:type="character" w:styleId="Emphasis">
    <w:name w:val="Emphasis"/>
    <w:basedOn w:val="DefaultParagraphFont"/>
    <w:uiPriority w:val="20"/>
    <w:qFormat/>
    <w:rsid w:val="00D3573C"/>
    <w:rPr>
      <w:i/>
      <w:iCs/>
    </w:rPr>
  </w:style>
  <w:style w:type="character" w:styleId="Strong">
    <w:name w:val="Strong"/>
    <w:basedOn w:val="DefaultParagraphFont"/>
    <w:uiPriority w:val="22"/>
    <w:qFormat/>
    <w:rsid w:val="00D3573C"/>
    <w:rPr>
      <w:b/>
      <w:bCs/>
    </w:rPr>
  </w:style>
  <w:style w:type="paragraph" w:styleId="BalloonText">
    <w:name w:val="Balloon Text"/>
    <w:basedOn w:val="Normal"/>
    <w:link w:val="BalloonTextChar"/>
    <w:uiPriority w:val="99"/>
    <w:semiHidden/>
    <w:unhideWhenUsed/>
    <w:rsid w:val="00D357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7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573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3573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73C"/>
    <w:rPr>
      <w:rFonts w:ascii="Times" w:hAnsi="Times"/>
      <w:b/>
      <w:bCs/>
      <w:kern w:val="36"/>
      <w:sz w:val="48"/>
      <w:szCs w:val="48"/>
    </w:rPr>
  </w:style>
  <w:style w:type="character" w:customStyle="1" w:styleId="Heading2Char">
    <w:name w:val="Heading 2 Char"/>
    <w:basedOn w:val="DefaultParagraphFont"/>
    <w:link w:val="Heading2"/>
    <w:uiPriority w:val="9"/>
    <w:rsid w:val="00D3573C"/>
    <w:rPr>
      <w:rFonts w:ascii="Times" w:hAnsi="Times"/>
      <w:b/>
      <w:bCs/>
      <w:sz w:val="36"/>
      <w:szCs w:val="36"/>
    </w:rPr>
  </w:style>
  <w:style w:type="paragraph" w:styleId="NormalWeb">
    <w:name w:val="Normal (Web)"/>
    <w:basedOn w:val="Normal"/>
    <w:uiPriority w:val="99"/>
    <w:semiHidden/>
    <w:unhideWhenUsed/>
    <w:rsid w:val="00D3573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3573C"/>
  </w:style>
  <w:style w:type="character" w:styleId="Emphasis">
    <w:name w:val="Emphasis"/>
    <w:basedOn w:val="DefaultParagraphFont"/>
    <w:uiPriority w:val="20"/>
    <w:qFormat/>
    <w:rsid w:val="00D3573C"/>
    <w:rPr>
      <w:i/>
      <w:iCs/>
    </w:rPr>
  </w:style>
  <w:style w:type="character" w:styleId="Strong">
    <w:name w:val="Strong"/>
    <w:basedOn w:val="DefaultParagraphFont"/>
    <w:uiPriority w:val="22"/>
    <w:qFormat/>
    <w:rsid w:val="00D3573C"/>
    <w:rPr>
      <w:b/>
      <w:bCs/>
    </w:rPr>
  </w:style>
  <w:style w:type="paragraph" w:styleId="BalloonText">
    <w:name w:val="Balloon Text"/>
    <w:basedOn w:val="Normal"/>
    <w:link w:val="BalloonTextChar"/>
    <w:uiPriority w:val="99"/>
    <w:semiHidden/>
    <w:unhideWhenUsed/>
    <w:rsid w:val="00D357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7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0703">
      <w:bodyDiv w:val="1"/>
      <w:marLeft w:val="0"/>
      <w:marRight w:val="0"/>
      <w:marTop w:val="0"/>
      <w:marBottom w:val="0"/>
      <w:divBdr>
        <w:top w:val="none" w:sz="0" w:space="0" w:color="auto"/>
        <w:left w:val="none" w:sz="0" w:space="0" w:color="auto"/>
        <w:bottom w:val="none" w:sz="0" w:space="0" w:color="auto"/>
        <w:right w:val="none" w:sz="0" w:space="0" w:color="auto"/>
      </w:divBdr>
      <w:divsChild>
        <w:div w:id="843664569">
          <w:marLeft w:val="60"/>
          <w:marRight w:val="0"/>
          <w:marTop w:val="0"/>
          <w:marBottom w:val="0"/>
          <w:divBdr>
            <w:top w:val="none" w:sz="0" w:space="0" w:color="auto"/>
            <w:left w:val="single" w:sz="6" w:space="0" w:color="D5E59C"/>
            <w:bottom w:val="none" w:sz="0" w:space="0" w:color="auto"/>
            <w:right w:val="none" w:sz="0" w:space="0" w:color="auto"/>
          </w:divBdr>
        </w:div>
        <w:div w:id="12273020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2176</Characters>
  <Application>Microsoft Macintosh Word</Application>
  <DocSecurity>0</DocSecurity>
  <Lines>18</Lines>
  <Paragraphs>5</Paragraphs>
  <ScaleCrop>false</ScaleCrop>
  <Company>EGHS</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Boisse</dc:creator>
  <cp:keywords/>
  <dc:description/>
  <cp:lastModifiedBy>Christopher Wren</cp:lastModifiedBy>
  <cp:revision>2</cp:revision>
  <cp:lastPrinted>2017-03-20T16:29:00Z</cp:lastPrinted>
  <dcterms:created xsi:type="dcterms:W3CDTF">2017-03-21T15:31:00Z</dcterms:created>
  <dcterms:modified xsi:type="dcterms:W3CDTF">2017-03-21T15:31:00Z</dcterms:modified>
</cp:coreProperties>
</file>