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E7ED" w14:textId="77777777" w:rsidR="00AE47BD" w:rsidRPr="00AE47BD" w:rsidRDefault="00AE47BD" w:rsidP="00AE47BD">
      <w:pPr>
        <w:shd w:val="clear" w:color="auto" w:fill="FFFFFF"/>
        <w:spacing w:before="120" w:after="120" w:line="240" w:lineRule="auto"/>
        <w:rPr>
          <w:rFonts w:asciiTheme="majorHAnsi" w:hAnsiTheme="majorHAnsi"/>
          <w:color w:val="252525"/>
          <w:sz w:val="24"/>
          <w:szCs w:val="24"/>
        </w:rPr>
      </w:pPr>
      <w:r w:rsidRPr="00AE47BD">
        <w:rPr>
          <w:rFonts w:asciiTheme="majorHAnsi" w:eastAsia="Arial Unicode MS" w:hAnsiTheme="majorHAnsi" w:cs="Arial Unicode MS"/>
          <w:color w:val="252525"/>
          <w:sz w:val="24"/>
          <w:szCs w:val="24"/>
        </w:rPr>
        <w:t>A </w:t>
      </w:r>
      <w:r w:rsidRPr="00AE47BD">
        <w:rPr>
          <w:rFonts w:asciiTheme="majorHAnsi" w:eastAsia="Arial Unicode MS" w:hAnsiTheme="majorHAnsi" w:cs="Arial Unicode MS"/>
          <w:b/>
          <w:bCs/>
          <w:color w:val="252525"/>
          <w:sz w:val="24"/>
          <w:szCs w:val="24"/>
        </w:rPr>
        <w:t>bristlecone pine</w:t>
      </w:r>
      <w:r w:rsidRPr="00AE47BD">
        <w:rPr>
          <w:rFonts w:asciiTheme="majorHAnsi" w:eastAsia="Arial Unicode MS" w:hAnsiTheme="majorHAnsi" w:cs="Arial Unicode MS"/>
          <w:color w:val="252525"/>
          <w:sz w:val="24"/>
          <w:szCs w:val="24"/>
        </w:rPr>
        <w:t> is one of three </w:t>
      </w:r>
      <w:hyperlink r:id="rId7" w:tooltip="Species" w:history="1">
        <w:r w:rsidRPr="00AE47BD">
          <w:rPr>
            <w:rFonts w:asciiTheme="majorHAnsi" w:eastAsia="Arial Unicode MS" w:hAnsiTheme="majorHAnsi" w:cs="Arial Unicode MS"/>
            <w:color w:val="0B0080"/>
            <w:sz w:val="24"/>
            <w:szCs w:val="24"/>
            <w:u w:val="single"/>
          </w:rPr>
          <w:t>species</w:t>
        </w:r>
      </w:hyperlink>
      <w:r w:rsidRPr="00AE47BD">
        <w:rPr>
          <w:rFonts w:asciiTheme="majorHAnsi" w:eastAsia="Arial Unicode MS" w:hAnsiTheme="majorHAnsi" w:cs="Arial Unicode MS"/>
          <w:color w:val="252525"/>
          <w:sz w:val="24"/>
          <w:szCs w:val="24"/>
        </w:rPr>
        <w:t> of </w:t>
      </w:r>
      <w:hyperlink r:id="rId8" w:tooltip="Pine" w:history="1">
        <w:r w:rsidRPr="00AE47BD">
          <w:rPr>
            <w:rFonts w:asciiTheme="majorHAnsi" w:eastAsia="Arial Unicode MS" w:hAnsiTheme="majorHAnsi" w:cs="Arial Unicode MS"/>
            <w:color w:val="0B0080"/>
            <w:sz w:val="24"/>
            <w:szCs w:val="24"/>
            <w:u w:val="single"/>
          </w:rPr>
          <w:t>pine</w:t>
        </w:r>
      </w:hyperlink>
      <w:r w:rsidRPr="00AE47BD">
        <w:rPr>
          <w:rFonts w:asciiTheme="majorHAnsi" w:eastAsia="Arial Unicode MS" w:hAnsiTheme="majorHAnsi" w:cs="Arial Unicode MS"/>
          <w:color w:val="252525"/>
          <w:sz w:val="24"/>
          <w:szCs w:val="24"/>
        </w:rPr>
        <w:t> trees (family </w:t>
      </w:r>
      <w:hyperlink r:id="rId9" w:tooltip="Pinaceae" w:history="1">
        <w:proofErr w:type="spellStart"/>
        <w:r w:rsidRPr="00AE47BD">
          <w:rPr>
            <w:rFonts w:asciiTheme="majorHAnsi" w:eastAsia="Arial Unicode MS" w:hAnsiTheme="majorHAnsi" w:cs="Arial Unicode MS"/>
            <w:color w:val="0B0080"/>
            <w:sz w:val="24"/>
            <w:szCs w:val="24"/>
            <w:u w:val="single"/>
          </w:rPr>
          <w:t>Pinaceae</w:t>
        </w:r>
        <w:proofErr w:type="spellEnd"/>
      </w:hyperlink>
      <w:r w:rsidRPr="00AE47BD">
        <w:rPr>
          <w:rFonts w:asciiTheme="majorHAnsi" w:eastAsia="Arial Unicode MS" w:hAnsiTheme="majorHAnsi" w:cs="Arial Unicode MS"/>
          <w:color w:val="252525"/>
          <w:sz w:val="24"/>
          <w:szCs w:val="24"/>
        </w:rPr>
        <w:t>, genus </w:t>
      </w:r>
      <w:hyperlink r:id="rId10" w:tooltip="Pinus" w:history="1">
        <w:proofErr w:type="spellStart"/>
        <w:r w:rsidRPr="00AE47BD">
          <w:rPr>
            <w:rFonts w:asciiTheme="majorHAnsi" w:eastAsia="Arial Unicode MS" w:hAnsiTheme="majorHAnsi" w:cs="Arial Unicode MS"/>
            <w:i/>
            <w:iCs/>
            <w:color w:val="0B0080"/>
            <w:sz w:val="24"/>
            <w:szCs w:val="24"/>
            <w:u w:val="single"/>
          </w:rPr>
          <w:t>Pinus</w:t>
        </w:r>
        <w:proofErr w:type="spellEnd"/>
      </w:hyperlink>
      <w:r w:rsidRPr="00AE47BD">
        <w:rPr>
          <w:rFonts w:asciiTheme="majorHAnsi" w:eastAsia="Arial Unicode MS" w:hAnsiTheme="majorHAnsi" w:cs="Arial Unicode MS"/>
          <w:color w:val="252525"/>
          <w:sz w:val="24"/>
          <w:szCs w:val="24"/>
        </w:rPr>
        <w:t>,</w:t>
      </w:r>
      <w:r w:rsidRPr="00AE47BD">
        <w:rPr>
          <w:rFonts w:asciiTheme="majorHAnsi" w:hAnsiTheme="majorHAnsi"/>
          <w:color w:val="252525"/>
          <w:sz w:val="24"/>
          <w:szCs w:val="24"/>
        </w:rPr>
        <w:t xml:space="preserve"> subsection </w:t>
      </w:r>
      <w:proofErr w:type="spellStart"/>
      <w:r w:rsidRPr="00AE47BD">
        <w:rPr>
          <w:rFonts w:asciiTheme="majorHAnsi" w:hAnsiTheme="majorHAnsi"/>
          <w:i/>
          <w:iCs/>
          <w:color w:val="252525"/>
          <w:sz w:val="24"/>
          <w:szCs w:val="24"/>
        </w:rPr>
        <w:t>Balfourianae</w:t>
      </w:r>
      <w:proofErr w:type="spellEnd"/>
      <w:r w:rsidRPr="00AE47BD">
        <w:rPr>
          <w:rFonts w:asciiTheme="majorHAnsi" w:hAnsiTheme="majorHAnsi"/>
          <w:color w:val="252525"/>
          <w:sz w:val="24"/>
          <w:szCs w:val="24"/>
        </w:rPr>
        <w:t>). All three species are long-lived and highly resilient to harsh weather and bad soils. One of the three species, </w:t>
      </w:r>
      <w:proofErr w:type="spellStart"/>
      <w:r w:rsidRPr="00AE47BD">
        <w:rPr>
          <w:rFonts w:asciiTheme="majorHAnsi" w:hAnsiTheme="majorHAnsi"/>
          <w:i/>
          <w:iCs/>
          <w:color w:val="252525"/>
          <w:sz w:val="24"/>
          <w:szCs w:val="24"/>
        </w:rPr>
        <w:t>Pinus</w:t>
      </w:r>
      <w:proofErr w:type="spellEnd"/>
      <w:r w:rsidRPr="00AE47BD">
        <w:rPr>
          <w:rFonts w:asciiTheme="majorHAnsi" w:hAnsiTheme="majorHAnsi"/>
          <w:i/>
          <w:iCs/>
          <w:color w:val="252525"/>
          <w:sz w:val="24"/>
          <w:szCs w:val="24"/>
        </w:rPr>
        <w:t xml:space="preserve"> </w:t>
      </w:r>
      <w:proofErr w:type="spellStart"/>
      <w:r w:rsidRPr="00AE47BD">
        <w:rPr>
          <w:rFonts w:asciiTheme="majorHAnsi" w:hAnsiTheme="majorHAnsi"/>
          <w:i/>
          <w:iCs/>
          <w:color w:val="252525"/>
          <w:sz w:val="24"/>
          <w:szCs w:val="24"/>
        </w:rPr>
        <w:t>longaeva</w:t>
      </w:r>
      <w:proofErr w:type="spellEnd"/>
      <w:r w:rsidRPr="00AE47BD">
        <w:rPr>
          <w:rFonts w:asciiTheme="majorHAnsi" w:hAnsiTheme="majorHAnsi"/>
          <w:color w:val="252525"/>
          <w:sz w:val="24"/>
          <w:szCs w:val="24"/>
        </w:rPr>
        <w:t>, is among the longest-lived life forms on Earth. The oldest </w:t>
      </w:r>
      <w:proofErr w:type="spellStart"/>
      <w:r w:rsidRPr="00AE47BD">
        <w:rPr>
          <w:rFonts w:asciiTheme="majorHAnsi" w:hAnsiTheme="majorHAnsi"/>
          <w:i/>
          <w:iCs/>
          <w:color w:val="252525"/>
          <w:sz w:val="24"/>
          <w:szCs w:val="24"/>
        </w:rPr>
        <w:t>Pinus</w:t>
      </w:r>
      <w:proofErr w:type="spellEnd"/>
      <w:r w:rsidRPr="00AE47BD">
        <w:rPr>
          <w:rFonts w:asciiTheme="majorHAnsi" w:hAnsiTheme="majorHAnsi"/>
          <w:i/>
          <w:iCs/>
          <w:color w:val="252525"/>
          <w:sz w:val="24"/>
          <w:szCs w:val="24"/>
        </w:rPr>
        <w:t xml:space="preserve"> </w:t>
      </w:r>
      <w:proofErr w:type="spellStart"/>
      <w:r w:rsidRPr="00AE47BD">
        <w:rPr>
          <w:rFonts w:asciiTheme="majorHAnsi" w:hAnsiTheme="majorHAnsi"/>
          <w:i/>
          <w:iCs/>
          <w:color w:val="252525"/>
          <w:sz w:val="24"/>
          <w:szCs w:val="24"/>
        </w:rPr>
        <w:t>longaeva</w:t>
      </w:r>
      <w:proofErr w:type="spellEnd"/>
      <w:r w:rsidRPr="00AE47BD">
        <w:rPr>
          <w:rFonts w:asciiTheme="majorHAnsi" w:hAnsiTheme="majorHAnsi"/>
          <w:color w:val="252525"/>
          <w:sz w:val="24"/>
          <w:szCs w:val="24"/>
        </w:rPr>
        <w:t> is more than 5,000 years old,</w:t>
      </w:r>
      <w:hyperlink r:id="rId11" w:anchor="cite_note-oldest-1" w:history="1">
        <w:r w:rsidRPr="00AE47BD">
          <w:rPr>
            <w:rFonts w:asciiTheme="majorHAnsi" w:hAnsiTheme="majorHAnsi"/>
            <w:color w:val="0B0080"/>
            <w:sz w:val="24"/>
            <w:szCs w:val="24"/>
            <w:u w:val="single"/>
            <w:vertAlign w:val="superscript"/>
          </w:rPr>
          <w:t>[1]</w:t>
        </w:r>
      </w:hyperlink>
      <w:r w:rsidRPr="00AE47BD">
        <w:rPr>
          <w:rFonts w:asciiTheme="majorHAnsi" w:hAnsiTheme="majorHAnsi"/>
          <w:color w:val="252525"/>
          <w:sz w:val="24"/>
          <w:szCs w:val="24"/>
        </w:rPr>
        <w:t> making it the oldest known individual of any species.</w:t>
      </w:r>
    </w:p>
    <w:p w14:paraId="28FA365B" w14:textId="77777777" w:rsidR="00AE47BD" w:rsidRPr="00AE47BD" w:rsidRDefault="00AE47BD" w:rsidP="00AE47BD">
      <w:pPr>
        <w:shd w:val="clear" w:color="auto" w:fill="FFFFFF"/>
        <w:spacing w:before="120" w:after="120" w:line="240" w:lineRule="auto"/>
        <w:rPr>
          <w:rFonts w:asciiTheme="majorHAnsi" w:hAnsiTheme="majorHAnsi"/>
          <w:color w:val="252525"/>
          <w:sz w:val="24"/>
          <w:szCs w:val="24"/>
        </w:rPr>
      </w:pPr>
    </w:p>
    <w:p w14:paraId="220410EF" w14:textId="77777777" w:rsidR="00AE47BD" w:rsidRPr="00AE47BD" w:rsidRDefault="00AE47BD" w:rsidP="00AE47BD">
      <w:pPr>
        <w:shd w:val="clear" w:color="auto" w:fill="FFFFFF"/>
        <w:spacing w:before="120" w:after="120" w:line="240" w:lineRule="auto"/>
        <w:rPr>
          <w:rFonts w:asciiTheme="majorHAnsi" w:hAnsiTheme="majorHAnsi"/>
          <w:color w:val="252525"/>
          <w:sz w:val="24"/>
          <w:szCs w:val="24"/>
        </w:rPr>
      </w:pPr>
      <w:r w:rsidRPr="00AE47BD">
        <w:rPr>
          <w:rFonts w:asciiTheme="majorHAnsi" w:hAnsiTheme="majorHAnsi"/>
          <w:color w:val="252525"/>
          <w:sz w:val="24"/>
          <w:szCs w:val="24"/>
        </w:rPr>
        <w:t>Recently, a Bristlecone pine growing in an undisclosed location in a National Park in Nevada was illegally cut down. Annual ring data s</w:t>
      </w:r>
      <w:r>
        <w:rPr>
          <w:rFonts w:asciiTheme="majorHAnsi" w:hAnsiTheme="majorHAnsi"/>
          <w:color w:val="252525"/>
          <w:sz w:val="24"/>
          <w:szCs w:val="24"/>
        </w:rPr>
        <w:t xml:space="preserve">uggests the tree is about 4600 </w:t>
      </w:r>
      <w:r w:rsidRPr="00AE47BD">
        <w:rPr>
          <w:rFonts w:asciiTheme="majorHAnsi" w:hAnsiTheme="majorHAnsi"/>
          <w:color w:val="252525"/>
          <w:sz w:val="24"/>
          <w:szCs w:val="24"/>
        </w:rPr>
        <w:t>years old.</w:t>
      </w:r>
    </w:p>
    <w:p w14:paraId="110A6C6E" w14:textId="77777777" w:rsidR="00AE47BD" w:rsidRPr="00AE47BD" w:rsidRDefault="00AE47BD" w:rsidP="00AE47BD">
      <w:pPr>
        <w:spacing w:after="0" w:line="240" w:lineRule="auto"/>
        <w:rPr>
          <w:rFonts w:asciiTheme="majorHAnsi" w:eastAsia="Times New Roman" w:hAnsiTheme="majorHAnsi"/>
          <w:sz w:val="20"/>
          <w:szCs w:val="20"/>
        </w:rPr>
      </w:pPr>
      <w:r>
        <w:rPr>
          <w:rFonts w:asciiTheme="majorHAnsi" w:hAnsiTheme="majorHAnsi" w:cs="Georgia"/>
          <w:noProof/>
          <w:color w:val="262626"/>
          <w:sz w:val="26"/>
          <w:szCs w:val="26"/>
        </w:rPr>
        <w:drawing>
          <wp:inline distT="0" distB="0" distL="0" distR="0" wp14:anchorId="6B09C1EC" wp14:editId="70616AE6">
            <wp:extent cx="2971800" cy="1978862"/>
            <wp:effectExtent l="0" t="0" r="0" b="2540"/>
            <wp:docPr id="1" name="Picture 1" descr="Macintosh HD:private:var:folders:x7:scnhx19j4j1343w7smc7trn0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x7:scnhx19j4j1343w7smc7trn00000gn:T:TemporaryItem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978862"/>
                    </a:xfrm>
                    <a:prstGeom prst="rect">
                      <a:avLst/>
                    </a:prstGeom>
                    <a:noFill/>
                    <a:ln>
                      <a:noFill/>
                    </a:ln>
                  </pic:spPr>
                </pic:pic>
              </a:graphicData>
            </a:graphic>
          </wp:inline>
        </w:drawing>
      </w:r>
    </w:p>
    <w:p w14:paraId="57EE7600" w14:textId="77777777" w:rsidR="00AE47BD" w:rsidRPr="00AE47BD" w:rsidRDefault="00AE47BD" w:rsidP="008C045D">
      <w:pPr>
        <w:widowControl w:val="0"/>
        <w:autoSpaceDE w:val="0"/>
        <w:autoSpaceDN w:val="0"/>
        <w:adjustRightInd w:val="0"/>
        <w:spacing w:after="260" w:line="240" w:lineRule="auto"/>
        <w:rPr>
          <w:rFonts w:asciiTheme="majorHAnsi" w:hAnsiTheme="majorHAnsi" w:cs="Georgia"/>
          <w:color w:val="262626"/>
          <w:sz w:val="26"/>
          <w:szCs w:val="26"/>
        </w:rPr>
      </w:pPr>
    </w:p>
    <w:p w14:paraId="7231C71F" w14:textId="77777777" w:rsidR="002D2F68" w:rsidRPr="00AE47BD" w:rsidRDefault="00AE47BD" w:rsidP="008C045D">
      <w:pPr>
        <w:widowControl w:val="0"/>
        <w:autoSpaceDE w:val="0"/>
        <w:autoSpaceDN w:val="0"/>
        <w:adjustRightInd w:val="0"/>
        <w:spacing w:after="260" w:line="240" w:lineRule="auto"/>
        <w:rPr>
          <w:rFonts w:asciiTheme="majorHAnsi" w:hAnsiTheme="majorHAnsi" w:cs="Georgia"/>
          <w:color w:val="262626"/>
          <w:sz w:val="24"/>
          <w:szCs w:val="24"/>
        </w:rPr>
      </w:pPr>
      <w:r w:rsidRPr="00AE47BD">
        <w:rPr>
          <w:rFonts w:asciiTheme="majorHAnsi" w:hAnsiTheme="majorHAnsi" w:cs="Georgia"/>
          <w:color w:val="262626"/>
          <w:sz w:val="24"/>
          <w:szCs w:val="24"/>
        </w:rPr>
        <w:t xml:space="preserve">National Parks and wildlife Service officials </w:t>
      </w:r>
      <w:r w:rsidR="0087059C" w:rsidRPr="00AE47BD">
        <w:rPr>
          <w:rFonts w:asciiTheme="majorHAnsi" w:hAnsiTheme="majorHAnsi" w:cs="Georgia"/>
          <w:color w:val="262626"/>
          <w:sz w:val="24"/>
          <w:szCs w:val="24"/>
        </w:rPr>
        <w:t>recently made a sweep of seven differ</w:t>
      </w:r>
      <w:r w:rsidRPr="00AE47BD">
        <w:rPr>
          <w:rFonts w:asciiTheme="majorHAnsi" w:hAnsiTheme="majorHAnsi" w:cs="Georgia"/>
          <w:color w:val="262626"/>
          <w:sz w:val="24"/>
          <w:szCs w:val="24"/>
        </w:rPr>
        <w:t>ent suspects homes where wood</w:t>
      </w:r>
      <w:r w:rsidR="0087059C" w:rsidRPr="00AE47BD">
        <w:rPr>
          <w:rFonts w:asciiTheme="majorHAnsi" w:hAnsiTheme="majorHAnsi" w:cs="Georgia"/>
          <w:color w:val="262626"/>
          <w:sz w:val="24"/>
          <w:szCs w:val="24"/>
        </w:rPr>
        <w:t xml:space="preserve"> </w:t>
      </w:r>
      <w:r w:rsidRPr="00AE47BD">
        <w:rPr>
          <w:rFonts w:asciiTheme="majorHAnsi" w:hAnsiTheme="majorHAnsi" w:cs="Georgia"/>
          <w:color w:val="262626"/>
          <w:sz w:val="24"/>
          <w:szCs w:val="24"/>
        </w:rPr>
        <w:t>and debris from</w:t>
      </w:r>
      <w:r w:rsidR="0087059C" w:rsidRPr="00AE47BD">
        <w:rPr>
          <w:rFonts w:asciiTheme="majorHAnsi" w:hAnsiTheme="majorHAnsi" w:cs="Georgia"/>
          <w:color w:val="262626"/>
          <w:sz w:val="24"/>
          <w:szCs w:val="24"/>
        </w:rPr>
        <w:t xml:space="preserve"> </w:t>
      </w:r>
      <w:r w:rsidRPr="00AE47BD">
        <w:rPr>
          <w:rFonts w:asciiTheme="majorHAnsi" w:hAnsiTheme="majorHAnsi" w:cs="Georgia"/>
          <w:color w:val="262626"/>
          <w:sz w:val="24"/>
          <w:szCs w:val="24"/>
        </w:rPr>
        <w:t xml:space="preserve">ancient </w:t>
      </w:r>
      <w:proofErr w:type="spellStart"/>
      <w:r w:rsidRPr="00AE47BD">
        <w:rPr>
          <w:rFonts w:asciiTheme="majorHAnsi" w:hAnsiTheme="majorHAnsi" w:cs="Georgia"/>
          <w:color w:val="262626"/>
          <w:sz w:val="24"/>
          <w:szCs w:val="24"/>
        </w:rPr>
        <w:t>Brisltlecone</w:t>
      </w:r>
      <w:proofErr w:type="spellEnd"/>
      <w:r w:rsidRPr="00AE47BD">
        <w:rPr>
          <w:rFonts w:asciiTheme="majorHAnsi" w:hAnsiTheme="majorHAnsi" w:cs="Georgia"/>
          <w:color w:val="262626"/>
          <w:sz w:val="24"/>
          <w:szCs w:val="24"/>
        </w:rPr>
        <w:t xml:space="preserve"> pines </w:t>
      </w:r>
      <w:r w:rsidR="0087059C" w:rsidRPr="00AE47BD">
        <w:rPr>
          <w:rFonts w:asciiTheme="majorHAnsi" w:hAnsiTheme="majorHAnsi" w:cs="Georgia"/>
          <w:color w:val="262626"/>
          <w:sz w:val="24"/>
          <w:szCs w:val="24"/>
        </w:rPr>
        <w:t>were found.  DNA samples were obtained from</w:t>
      </w:r>
      <w:r w:rsidRPr="00AE47BD">
        <w:rPr>
          <w:rFonts w:asciiTheme="majorHAnsi" w:hAnsiTheme="majorHAnsi" w:cs="Georgia"/>
          <w:color w:val="262626"/>
          <w:sz w:val="24"/>
          <w:szCs w:val="24"/>
        </w:rPr>
        <w:t xml:space="preserve"> timber at</w:t>
      </w:r>
      <w:r w:rsidR="0087059C" w:rsidRPr="00AE47BD">
        <w:rPr>
          <w:rFonts w:asciiTheme="majorHAnsi" w:hAnsiTheme="majorHAnsi" w:cs="Georgia"/>
          <w:color w:val="262626"/>
          <w:sz w:val="24"/>
          <w:szCs w:val="24"/>
        </w:rPr>
        <w:t xml:space="preserve"> each of these seven sites.  Your task is to determine if any of the seven </w:t>
      </w:r>
      <w:r w:rsidRPr="00AE47BD">
        <w:rPr>
          <w:rFonts w:asciiTheme="majorHAnsi" w:hAnsiTheme="majorHAnsi" w:cs="Georgia"/>
          <w:color w:val="262626"/>
          <w:sz w:val="24"/>
          <w:szCs w:val="24"/>
        </w:rPr>
        <w:t xml:space="preserve">DNA </w:t>
      </w:r>
      <w:r w:rsidR="0087059C" w:rsidRPr="00AE47BD">
        <w:rPr>
          <w:rFonts w:asciiTheme="majorHAnsi" w:hAnsiTheme="majorHAnsi" w:cs="Georgia"/>
          <w:color w:val="262626"/>
          <w:sz w:val="24"/>
          <w:szCs w:val="24"/>
        </w:rPr>
        <w:t>samples are in fact DNA from</w:t>
      </w:r>
      <w:r w:rsidRPr="00AE47BD">
        <w:rPr>
          <w:rFonts w:asciiTheme="majorHAnsi" w:hAnsiTheme="majorHAnsi" w:cs="Georgia"/>
          <w:color w:val="262626"/>
          <w:sz w:val="24"/>
          <w:szCs w:val="24"/>
        </w:rPr>
        <w:t xml:space="preserve"> the same tree that was </w:t>
      </w:r>
      <w:r w:rsidR="00A71DB4">
        <w:rPr>
          <w:rFonts w:asciiTheme="majorHAnsi" w:hAnsiTheme="majorHAnsi" w:cs="Georgia"/>
          <w:color w:val="262626"/>
          <w:sz w:val="24"/>
          <w:szCs w:val="24"/>
        </w:rPr>
        <w:t xml:space="preserve">illegally </w:t>
      </w:r>
      <w:r w:rsidRPr="00AE47BD">
        <w:rPr>
          <w:rFonts w:asciiTheme="majorHAnsi" w:hAnsiTheme="majorHAnsi" w:cs="Georgia"/>
          <w:color w:val="262626"/>
          <w:sz w:val="24"/>
          <w:szCs w:val="24"/>
        </w:rPr>
        <w:t>cut down and removed</w:t>
      </w:r>
      <w:r w:rsidR="002D2F68" w:rsidRPr="00AE47BD">
        <w:rPr>
          <w:rFonts w:asciiTheme="majorHAnsi" w:hAnsiTheme="majorHAnsi" w:cs="Georgia"/>
          <w:color w:val="262626"/>
          <w:sz w:val="24"/>
          <w:szCs w:val="24"/>
        </w:rPr>
        <w:t xml:space="preserve">.  A sample of DNA </w:t>
      </w:r>
      <w:r w:rsidRPr="00AE47BD">
        <w:rPr>
          <w:rFonts w:asciiTheme="majorHAnsi" w:hAnsiTheme="majorHAnsi" w:cs="Georgia"/>
          <w:color w:val="262626"/>
          <w:sz w:val="24"/>
          <w:szCs w:val="24"/>
        </w:rPr>
        <w:t xml:space="preserve">was obtained from the trunk of the illegally cut Bristlecone Pine, and </w:t>
      </w:r>
      <w:r w:rsidR="002D2F68" w:rsidRPr="00AE47BD">
        <w:rPr>
          <w:rFonts w:asciiTheme="majorHAnsi" w:hAnsiTheme="majorHAnsi" w:cs="Georgia"/>
          <w:color w:val="262626"/>
          <w:sz w:val="24"/>
          <w:szCs w:val="24"/>
        </w:rPr>
        <w:t>will be provided.</w:t>
      </w:r>
    </w:p>
    <w:p w14:paraId="7AB0EA64" w14:textId="77777777" w:rsidR="002D2F68" w:rsidRPr="00AE47BD" w:rsidRDefault="00AE47BD" w:rsidP="00AE47BD">
      <w:pPr>
        <w:widowControl w:val="0"/>
        <w:autoSpaceDE w:val="0"/>
        <w:autoSpaceDN w:val="0"/>
        <w:adjustRightInd w:val="0"/>
        <w:spacing w:after="260" w:line="240" w:lineRule="auto"/>
        <w:rPr>
          <w:rFonts w:asciiTheme="majorHAnsi" w:hAnsiTheme="majorHAnsi" w:cs="Georgia"/>
          <w:color w:val="262626"/>
          <w:sz w:val="26"/>
          <w:szCs w:val="26"/>
        </w:rPr>
      </w:pPr>
      <w:r>
        <w:rPr>
          <w:rFonts w:asciiTheme="majorHAnsi" w:hAnsiTheme="majorHAnsi" w:cs="Georgia"/>
          <w:color w:val="262626"/>
          <w:sz w:val="26"/>
          <w:szCs w:val="26"/>
        </w:rPr>
        <w:t xml:space="preserve">        </w:t>
      </w:r>
      <w:r w:rsidR="002D2F68" w:rsidRPr="00AE47BD">
        <w:rPr>
          <w:rFonts w:asciiTheme="majorHAnsi" w:hAnsiTheme="majorHAnsi" w:cs="Georgia"/>
          <w:color w:val="262626"/>
          <w:sz w:val="26"/>
          <w:szCs w:val="26"/>
        </w:rPr>
        <w:t xml:space="preserve">               </w:t>
      </w:r>
      <w:proofErr w:type="spellStart"/>
      <w:r w:rsidR="00697E55" w:rsidRPr="00AE47BD">
        <w:rPr>
          <w:rFonts w:asciiTheme="majorHAnsi" w:hAnsiTheme="majorHAnsi" w:cs="Georgia"/>
          <w:color w:val="262626"/>
          <w:sz w:val="26"/>
          <w:szCs w:val="26"/>
        </w:rPr>
        <w:t>PreLab</w:t>
      </w:r>
      <w:proofErr w:type="spellEnd"/>
      <w:r w:rsidR="00697E55" w:rsidRPr="00AE47BD">
        <w:rPr>
          <w:rFonts w:asciiTheme="majorHAnsi" w:hAnsiTheme="majorHAnsi" w:cs="Georgia"/>
          <w:color w:val="262626"/>
          <w:sz w:val="26"/>
          <w:szCs w:val="26"/>
        </w:rPr>
        <w:t>:</w:t>
      </w:r>
    </w:p>
    <w:p w14:paraId="701D0186" w14:textId="77777777" w:rsidR="00697E55" w:rsidRPr="00AE47BD" w:rsidRDefault="00697E55" w:rsidP="00697E55">
      <w:pPr>
        <w:pStyle w:val="ListParagraph"/>
        <w:widowControl w:val="0"/>
        <w:numPr>
          <w:ilvl w:val="0"/>
          <w:numId w:val="11"/>
        </w:numPr>
        <w:autoSpaceDE w:val="0"/>
        <w:autoSpaceDN w:val="0"/>
        <w:adjustRightInd w:val="0"/>
        <w:rPr>
          <w:rFonts w:asciiTheme="majorHAnsi" w:hAnsiTheme="majorHAnsi" w:cs="Helvetica"/>
        </w:rPr>
      </w:pPr>
      <w:r w:rsidRPr="00AE47BD">
        <w:rPr>
          <w:rFonts w:asciiTheme="majorHAnsi" w:hAnsiTheme="majorHAnsi" w:cs="Helvetica"/>
        </w:rPr>
        <w:t>Research the geographical range of the</w:t>
      </w:r>
      <w:r w:rsidR="00AE47BD">
        <w:rPr>
          <w:rFonts w:asciiTheme="majorHAnsi" w:hAnsiTheme="majorHAnsi" w:cs="Helvetica"/>
        </w:rPr>
        <w:t xml:space="preserve"> Bristlecone pines</w:t>
      </w:r>
      <w:r w:rsidRPr="00AE47BD">
        <w:rPr>
          <w:rFonts w:asciiTheme="majorHAnsi" w:hAnsiTheme="majorHAnsi" w:cs="Helvetica"/>
        </w:rPr>
        <w:t>.  Describe the habitat and identify the species niche.</w:t>
      </w:r>
    </w:p>
    <w:p w14:paraId="23D073FB" w14:textId="130FD41C" w:rsidR="00697E55" w:rsidRPr="00AE47BD" w:rsidRDefault="00697E55" w:rsidP="00697E55">
      <w:pPr>
        <w:pStyle w:val="ListParagraph"/>
        <w:widowControl w:val="0"/>
        <w:numPr>
          <w:ilvl w:val="0"/>
          <w:numId w:val="11"/>
        </w:numPr>
        <w:autoSpaceDE w:val="0"/>
        <w:autoSpaceDN w:val="0"/>
        <w:adjustRightInd w:val="0"/>
        <w:rPr>
          <w:rFonts w:asciiTheme="majorHAnsi" w:hAnsiTheme="majorHAnsi" w:cs="Helvetica"/>
        </w:rPr>
      </w:pPr>
      <w:r w:rsidRPr="00AE47BD">
        <w:rPr>
          <w:rFonts w:asciiTheme="majorHAnsi" w:hAnsiTheme="majorHAnsi" w:cs="Helvetica"/>
        </w:rPr>
        <w:t>Provide a brief summary of the conservation status o</w:t>
      </w:r>
      <w:r w:rsidR="00AE47BD">
        <w:rPr>
          <w:rFonts w:asciiTheme="majorHAnsi" w:hAnsiTheme="majorHAnsi" w:cs="Helvetica"/>
        </w:rPr>
        <w:t>f the plant</w:t>
      </w:r>
      <w:r w:rsidRPr="00AE47BD">
        <w:rPr>
          <w:rFonts w:asciiTheme="majorHAnsi" w:hAnsiTheme="majorHAnsi" w:cs="Helvetica"/>
        </w:rPr>
        <w:t>.</w:t>
      </w:r>
      <w:r w:rsidR="00EA6A66">
        <w:rPr>
          <w:rFonts w:asciiTheme="majorHAnsi" w:hAnsiTheme="majorHAnsi" w:cs="Helvetica"/>
        </w:rPr>
        <w:t xml:space="preserve"> List 10 interesting facts you encountered regarding the species.</w:t>
      </w:r>
      <w:bookmarkStart w:id="0" w:name="_GoBack"/>
      <w:bookmarkEnd w:id="0"/>
    </w:p>
    <w:p w14:paraId="0EFE393B" w14:textId="77777777" w:rsidR="00697E55" w:rsidRPr="00AE47BD" w:rsidRDefault="00697E55" w:rsidP="00697E55">
      <w:pPr>
        <w:pStyle w:val="ListParagraph"/>
        <w:widowControl w:val="0"/>
        <w:numPr>
          <w:ilvl w:val="0"/>
          <w:numId w:val="11"/>
        </w:numPr>
        <w:autoSpaceDE w:val="0"/>
        <w:autoSpaceDN w:val="0"/>
        <w:adjustRightInd w:val="0"/>
        <w:rPr>
          <w:rFonts w:asciiTheme="majorHAnsi" w:hAnsiTheme="majorHAnsi" w:cs="Helvetica"/>
        </w:rPr>
      </w:pPr>
      <w:r w:rsidRPr="00AE47BD">
        <w:rPr>
          <w:rFonts w:asciiTheme="majorHAnsi" w:hAnsiTheme="majorHAnsi" w:cs="Helvetica"/>
        </w:rPr>
        <w:t>How bad is their plight?</w:t>
      </w:r>
    </w:p>
    <w:p w14:paraId="49E64621" w14:textId="77777777" w:rsidR="00697E55" w:rsidRPr="00AE47BD" w:rsidRDefault="00697E55" w:rsidP="00697E55">
      <w:pPr>
        <w:pStyle w:val="ListParagraph"/>
        <w:widowControl w:val="0"/>
        <w:numPr>
          <w:ilvl w:val="0"/>
          <w:numId w:val="11"/>
        </w:numPr>
        <w:autoSpaceDE w:val="0"/>
        <w:autoSpaceDN w:val="0"/>
        <w:adjustRightInd w:val="0"/>
        <w:rPr>
          <w:rFonts w:asciiTheme="majorHAnsi" w:hAnsiTheme="majorHAnsi" w:cs="Helvetica"/>
        </w:rPr>
      </w:pPr>
      <w:r w:rsidRPr="00AE47BD">
        <w:rPr>
          <w:rFonts w:asciiTheme="majorHAnsi" w:hAnsiTheme="majorHAnsi" w:cs="Helvetica"/>
        </w:rPr>
        <w:t>What is your recommendation for their future?</w:t>
      </w:r>
    </w:p>
    <w:p w14:paraId="221D3496" w14:textId="77777777" w:rsidR="00697E55" w:rsidRPr="00AE47BD" w:rsidRDefault="00697E55" w:rsidP="002F532C">
      <w:pPr>
        <w:pStyle w:val="NoSpacing"/>
        <w:rPr>
          <w:rFonts w:asciiTheme="majorHAnsi" w:hAnsiTheme="majorHAnsi" w:cs="Arial"/>
          <w:b/>
          <w:sz w:val="28"/>
          <w:szCs w:val="28"/>
        </w:rPr>
      </w:pPr>
    </w:p>
    <w:p w14:paraId="557714BD" w14:textId="77777777" w:rsidR="002D2F68" w:rsidRPr="00AE47BD" w:rsidRDefault="002D2F68" w:rsidP="002F532C">
      <w:pPr>
        <w:pStyle w:val="NoSpacing"/>
        <w:rPr>
          <w:rFonts w:asciiTheme="majorHAnsi" w:hAnsiTheme="majorHAnsi" w:cs="Arial"/>
          <w:b/>
          <w:sz w:val="28"/>
          <w:szCs w:val="28"/>
        </w:rPr>
      </w:pPr>
    </w:p>
    <w:p w14:paraId="546383FB" w14:textId="77777777" w:rsidR="00430809" w:rsidRPr="00AE47BD" w:rsidRDefault="00430809" w:rsidP="002F532C">
      <w:pPr>
        <w:pStyle w:val="NoSpacing"/>
        <w:rPr>
          <w:rFonts w:asciiTheme="majorHAnsi" w:hAnsiTheme="majorHAnsi" w:cs="Arial"/>
          <w:b/>
          <w:sz w:val="24"/>
          <w:szCs w:val="24"/>
        </w:rPr>
      </w:pPr>
    </w:p>
    <w:p w14:paraId="08CB0E8D" w14:textId="77777777" w:rsidR="00430809" w:rsidRDefault="00430809" w:rsidP="002F532C">
      <w:pPr>
        <w:pStyle w:val="NoSpacing"/>
        <w:rPr>
          <w:rFonts w:asciiTheme="majorHAnsi" w:hAnsiTheme="majorHAnsi" w:cs="Arial"/>
          <w:b/>
          <w:sz w:val="24"/>
          <w:szCs w:val="24"/>
        </w:rPr>
      </w:pPr>
    </w:p>
    <w:p w14:paraId="70F9ECF2" w14:textId="77777777" w:rsidR="00AE47BD" w:rsidRDefault="00AE47BD" w:rsidP="002F532C">
      <w:pPr>
        <w:pStyle w:val="NoSpacing"/>
        <w:rPr>
          <w:rFonts w:asciiTheme="majorHAnsi" w:hAnsiTheme="majorHAnsi" w:cs="Arial"/>
          <w:b/>
          <w:sz w:val="24"/>
          <w:szCs w:val="24"/>
        </w:rPr>
      </w:pPr>
    </w:p>
    <w:p w14:paraId="3F03E2D2" w14:textId="77777777" w:rsidR="00AE47BD" w:rsidRDefault="00AE47BD" w:rsidP="002F532C">
      <w:pPr>
        <w:pStyle w:val="NoSpacing"/>
        <w:rPr>
          <w:rFonts w:asciiTheme="majorHAnsi" w:hAnsiTheme="majorHAnsi" w:cs="Arial"/>
          <w:b/>
          <w:sz w:val="24"/>
          <w:szCs w:val="24"/>
        </w:rPr>
      </w:pPr>
    </w:p>
    <w:p w14:paraId="13216324" w14:textId="77777777" w:rsidR="00AE47BD" w:rsidRDefault="00AE47BD" w:rsidP="002F532C">
      <w:pPr>
        <w:pStyle w:val="NoSpacing"/>
        <w:rPr>
          <w:rFonts w:asciiTheme="majorHAnsi" w:hAnsiTheme="majorHAnsi" w:cs="Arial"/>
          <w:b/>
          <w:sz w:val="24"/>
          <w:szCs w:val="24"/>
        </w:rPr>
      </w:pPr>
    </w:p>
    <w:p w14:paraId="02E50F2F" w14:textId="77777777" w:rsidR="00AE47BD" w:rsidRPr="00AE47BD" w:rsidRDefault="00AE47BD" w:rsidP="002F532C">
      <w:pPr>
        <w:pStyle w:val="NoSpacing"/>
        <w:rPr>
          <w:rFonts w:asciiTheme="majorHAnsi" w:hAnsiTheme="majorHAnsi" w:cs="Arial"/>
          <w:b/>
          <w:sz w:val="24"/>
          <w:szCs w:val="24"/>
        </w:rPr>
      </w:pPr>
    </w:p>
    <w:p w14:paraId="28842CE8" w14:textId="77777777" w:rsidR="002F532C" w:rsidRPr="00AE47BD" w:rsidRDefault="002F532C" w:rsidP="002F532C">
      <w:pPr>
        <w:pStyle w:val="NoSpacing"/>
        <w:rPr>
          <w:rFonts w:asciiTheme="majorHAnsi" w:hAnsiTheme="majorHAnsi" w:cs="Arial"/>
          <w:b/>
          <w:sz w:val="24"/>
          <w:szCs w:val="24"/>
        </w:rPr>
      </w:pPr>
      <w:r w:rsidRPr="00AE47BD">
        <w:rPr>
          <w:rFonts w:asciiTheme="majorHAnsi" w:hAnsiTheme="majorHAnsi" w:cs="Arial"/>
          <w:b/>
          <w:sz w:val="24"/>
          <w:szCs w:val="24"/>
        </w:rPr>
        <w:t>Activity: Using Gel Electrophoresis to Solve a Crime</w:t>
      </w:r>
    </w:p>
    <w:p w14:paraId="71BB87EA" w14:textId="77777777" w:rsidR="002F532C" w:rsidRPr="00AE47BD" w:rsidRDefault="002F532C" w:rsidP="002F532C">
      <w:pPr>
        <w:pStyle w:val="NoSpacing"/>
        <w:rPr>
          <w:rFonts w:asciiTheme="majorHAnsi" w:hAnsiTheme="majorHAnsi" w:cs="Arial"/>
        </w:rPr>
      </w:pPr>
    </w:p>
    <w:p w14:paraId="4259FF5D" w14:textId="77777777" w:rsidR="002F532C" w:rsidRPr="00AE47BD" w:rsidRDefault="002F532C" w:rsidP="002F532C">
      <w:pPr>
        <w:pStyle w:val="NoSpacing"/>
        <w:rPr>
          <w:rFonts w:asciiTheme="majorHAnsi" w:hAnsiTheme="majorHAnsi" w:cs="Arial"/>
        </w:rPr>
      </w:pPr>
      <w:r w:rsidRPr="00AE47BD">
        <w:rPr>
          <w:rFonts w:asciiTheme="majorHAnsi" w:hAnsiTheme="majorHAnsi" w:cs="Arial"/>
        </w:rPr>
        <w:t xml:space="preserve">In this section you will take </w:t>
      </w:r>
      <w:r w:rsidR="00DA72DD">
        <w:rPr>
          <w:rFonts w:asciiTheme="majorHAnsi" w:hAnsiTheme="majorHAnsi" w:cs="Arial"/>
        </w:rPr>
        <w:t xml:space="preserve">the </w:t>
      </w:r>
      <w:r w:rsidRPr="00AE47BD">
        <w:rPr>
          <w:rFonts w:asciiTheme="majorHAnsi" w:hAnsiTheme="majorHAnsi" w:cs="Arial"/>
        </w:rPr>
        <w:t>DNA samples o</w:t>
      </w:r>
      <w:r w:rsidR="00A71DB4">
        <w:rPr>
          <w:rFonts w:asciiTheme="majorHAnsi" w:hAnsiTheme="majorHAnsi" w:cs="Arial"/>
        </w:rPr>
        <w:t>f the seven trees</w:t>
      </w:r>
      <w:r w:rsidRPr="00AE47BD">
        <w:rPr>
          <w:rFonts w:asciiTheme="majorHAnsi" w:hAnsiTheme="majorHAnsi" w:cs="Arial"/>
        </w:rPr>
        <w:t xml:space="preserve"> as well as the DNA </w:t>
      </w:r>
      <w:r w:rsidR="00A71DB4">
        <w:rPr>
          <w:rFonts w:asciiTheme="majorHAnsi" w:hAnsiTheme="majorHAnsi" w:cs="Arial"/>
        </w:rPr>
        <w:t xml:space="preserve">obtained from the trunk </w:t>
      </w:r>
      <w:r w:rsidRPr="00AE47BD">
        <w:rPr>
          <w:rFonts w:asciiTheme="majorHAnsi" w:hAnsiTheme="majorHAnsi" w:cs="Arial"/>
        </w:rPr>
        <w:t>at the crime scene</w:t>
      </w:r>
      <w:r w:rsidR="00A71DB4">
        <w:rPr>
          <w:rFonts w:asciiTheme="majorHAnsi" w:hAnsiTheme="majorHAnsi" w:cs="Arial"/>
        </w:rPr>
        <w:t xml:space="preserve"> and </w:t>
      </w:r>
      <w:r w:rsidRPr="00AE47BD">
        <w:rPr>
          <w:rFonts w:asciiTheme="majorHAnsi" w:hAnsiTheme="majorHAnsi" w:cs="Arial"/>
        </w:rPr>
        <w:t xml:space="preserve">use gel </w:t>
      </w:r>
      <w:r w:rsidR="00A71DB4">
        <w:rPr>
          <w:rFonts w:asciiTheme="majorHAnsi" w:hAnsiTheme="majorHAnsi" w:cs="Arial"/>
        </w:rPr>
        <w:t>electrophoresis to determine which homeowner has the illegally cut tree</w:t>
      </w:r>
      <w:r w:rsidRPr="00AE47BD">
        <w:rPr>
          <w:rFonts w:asciiTheme="majorHAnsi" w:hAnsiTheme="majorHAnsi" w:cs="Arial"/>
        </w:rPr>
        <w:t>.</w:t>
      </w:r>
    </w:p>
    <w:p w14:paraId="11A6673C" w14:textId="77777777" w:rsidR="002F532C" w:rsidRPr="00AE47BD" w:rsidRDefault="002F532C" w:rsidP="002F532C">
      <w:pPr>
        <w:pStyle w:val="NoSpacing"/>
        <w:rPr>
          <w:rFonts w:asciiTheme="majorHAnsi" w:hAnsiTheme="majorHAnsi" w:cs="Arial"/>
        </w:rPr>
      </w:pPr>
    </w:p>
    <w:p w14:paraId="37D3111C" w14:textId="77777777" w:rsidR="002F532C" w:rsidRPr="00AE47BD" w:rsidRDefault="002F532C" w:rsidP="002F532C">
      <w:pPr>
        <w:pStyle w:val="NoSpacing"/>
        <w:numPr>
          <w:ilvl w:val="0"/>
          <w:numId w:val="2"/>
        </w:numPr>
        <w:rPr>
          <w:rFonts w:asciiTheme="majorHAnsi" w:hAnsiTheme="majorHAnsi" w:cs="Arial"/>
        </w:rPr>
      </w:pPr>
      <w:r w:rsidRPr="00AE47BD">
        <w:rPr>
          <w:rFonts w:asciiTheme="majorHAnsi" w:hAnsiTheme="majorHAnsi" w:cs="Arial"/>
        </w:rPr>
        <w:t>Each table will have one electrophoresis chamber.</w:t>
      </w:r>
    </w:p>
    <w:p w14:paraId="37442E5F" w14:textId="77777777" w:rsidR="002F532C" w:rsidRPr="00AE47BD" w:rsidRDefault="002F532C" w:rsidP="002F532C">
      <w:pPr>
        <w:pStyle w:val="NoSpacing"/>
        <w:numPr>
          <w:ilvl w:val="0"/>
          <w:numId w:val="2"/>
        </w:numPr>
        <w:rPr>
          <w:rFonts w:asciiTheme="majorHAnsi" w:hAnsiTheme="majorHAnsi" w:cs="Arial"/>
        </w:rPr>
      </w:pPr>
      <w:r w:rsidRPr="00AE47BD">
        <w:rPr>
          <w:rFonts w:asciiTheme="majorHAnsi" w:hAnsiTheme="majorHAnsi" w:cs="Arial"/>
        </w:rPr>
        <w:t xml:space="preserve">The four students per table will break up into two groups with each group having </w:t>
      </w:r>
      <w:proofErr w:type="gramStart"/>
      <w:r w:rsidRPr="00AE47BD">
        <w:rPr>
          <w:rFonts w:asciiTheme="majorHAnsi" w:hAnsiTheme="majorHAnsi" w:cs="Arial"/>
        </w:rPr>
        <w:t>there</w:t>
      </w:r>
      <w:proofErr w:type="gramEnd"/>
      <w:r w:rsidRPr="00AE47BD">
        <w:rPr>
          <w:rFonts w:asciiTheme="majorHAnsi" w:hAnsiTheme="majorHAnsi" w:cs="Arial"/>
        </w:rPr>
        <w:t xml:space="preserve"> own gel wells. </w:t>
      </w:r>
    </w:p>
    <w:p w14:paraId="4DB3CC20" w14:textId="77777777" w:rsidR="002F532C" w:rsidRPr="00AE47BD" w:rsidRDefault="002F532C" w:rsidP="002F532C">
      <w:pPr>
        <w:pStyle w:val="NoSpacing"/>
        <w:numPr>
          <w:ilvl w:val="0"/>
          <w:numId w:val="2"/>
        </w:numPr>
        <w:rPr>
          <w:rFonts w:asciiTheme="majorHAnsi" w:hAnsiTheme="majorHAnsi" w:cs="Arial"/>
        </w:rPr>
      </w:pPr>
      <w:r w:rsidRPr="00AE47BD">
        <w:rPr>
          <w:rFonts w:asciiTheme="majorHAnsi" w:hAnsiTheme="majorHAnsi" w:cs="Arial"/>
        </w:rPr>
        <w:t>The first group students will run solutions A, B, C of the suspects and CS (DNA left at the crime scene).</w:t>
      </w:r>
    </w:p>
    <w:p w14:paraId="05AACAC2" w14:textId="77777777" w:rsidR="002F532C" w:rsidRPr="00AE47BD" w:rsidRDefault="002F532C" w:rsidP="002F532C">
      <w:pPr>
        <w:pStyle w:val="NoSpacing"/>
        <w:numPr>
          <w:ilvl w:val="0"/>
          <w:numId w:val="2"/>
        </w:numPr>
        <w:rPr>
          <w:rFonts w:asciiTheme="majorHAnsi" w:hAnsiTheme="majorHAnsi" w:cs="Arial"/>
        </w:rPr>
      </w:pPr>
      <w:r w:rsidRPr="00AE47BD">
        <w:rPr>
          <w:rFonts w:asciiTheme="majorHAnsi" w:hAnsiTheme="majorHAnsi" w:cs="Arial"/>
        </w:rPr>
        <w:t>The second group will run D, E, F, and G of the remaining suspects.</w:t>
      </w:r>
    </w:p>
    <w:p w14:paraId="043133DF" w14:textId="77777777" w:rsidR="002F532C" w:rsidRPr="00AE47BD" w:rsidRDefault="002F532C" w:rsidP="002F532C">
      <w:pPr>
        <w:pStyle w:val="NoSpacing"/>
        <w:numPr>
          <w:ilvl w:val="0"/>
          <w:numId w:val="2"/>
        </w:numPr>
        <w:rPr>
          <w:rFonts w:asciiTheme="majorHAnsi" w:hAnsiTheme="majorHAnsi" w:cs="Arial"/>
        </w:rPr>
      </w:pPr>
      <w:r w:rsidRPr="00AE47BD">
        <w:rPr>
          <w:rFonts w:asciiTheme="majorHAnsi" w:hAnsiTheme="majorHAnsi" w:cs="Arial"/>
        </w:rPr>
        <w:t xml:space="preserve">When the activity is completed, the two groups will compare their results to determine who left the blood sample on the glass shard. </w:t>
      </w:r>
    </w:p>
    <w:p w14:paraId="6E9F98BF" w14:textId="77777777" w:rsidR="002F532C" w:rsidRPr="00AE47BD" w:rsidRDefault="002F532C" w:rsidP="002F532C">
      <w:pPr>
        <w:pStyle w:val="NoSpacing"/>
        <w:rPr>
          <w:rFonts w:asciiTheme="majorHAnsi" w:hAnsiTheme="majorHAnsi" w:cs="Arial"/>
        </w:rPr>
      </w:pPr>
    </w:p>
    <w:p w14:paraId="7BB3D410" w14:textId="77777777" w:rsidR="002F532C" w:rsidRPr="00AE47BD" w:rsidRDefault="002F532C" w:rsidP="002F532C">
      <w:pPr>
        <w:pStyle w:val="NoSpacing"/>
        <w:rPr>
          <w:rFonts w:asciiTheme="majorHAnsi" w:hAnsiTheme="majorHAnsi" w:cs="Arial"/>
          <w:b/>
        </w:rPr>
      </w:pPr>
      <w:r w:rsidRPr="00AE47BD">
        <w:rPr>
          <w:rFonts w:asciiTheme="majorHAnsi" w:hAnsiTheme="majorHAnsi" w:cs="Arial"/>
          <w:b/>
        </w:rPr>
        <w:t xml:space="preserve">The Crime Scene (CS) DNA sample and the DNA of the Seven Suspects  </w:t>
      </w:r>
    </w:p>
    <w:p w14:paraId="3CDB739B" w14:textId="77777777" w:rsidR="002F532C" w:rsidRPr="00AE47BD" w:rsidRDefault="002F532C" w:rsidP="002F532C">
      <w:pPr>
        <w:pStyle w:val="NoSpacing"/>
        <w:rPr>
          <w:rFonts w:asciiTheme="majorHAnsi" w:hAnsiTheme="majorHAnsi" w:cs="Arial"/>
        </w:rPr>
      </w:pPr>
      <w:r w:rsidRPr="00AE47BD">
        <w:rPr>
          <w:rFonts w:asciiTheme="majorHAnsi" w:hAnsiTheme="majorHAnsi" w:cs="Arial"/>
        </w:rPr>
        <w:t xml:space="preserve">       </w:t>
      </w:r>
    </w:p>
    <w:p w14:paraId="49EEDCA5" w14:textId="77777777" w:rsidR="002F532C" w:rsidRPr="00AE47BD" w:rsidRDefault="002F532C" w:rsidP="002F532C">
      <w:pPr>
        <w:pStyle w:val="NoSpacing"/>
        <w:rPr>
          <w:rFonts w:asciiTheme="majorHAnsi" w:hAnsiTheme="majorHAnsi" w:cs="Arial"/>
        </w:rPr>
      </w:pPr>
      <w:r w:rsidRPr="00AE47BD">
        <w:rPr>
          <w:rFonts w:asciiTheme="majorHAnsi" w:hAnsiTheme="majorHAnsi" w:cs="Arial"/>
        </w:rPr>
        <w:t xml:space="preserve">       </w:t>
      </w:r>
      <w:proofErr w:type="gramStart"/>
      <w:r w:rsidRPr="00AE47BD">
        <w:rPr>
          <w:rFonts w:asciiTheme="majorHAnsi" w:hAnsiTheme="majorHAnsi" w:cs="Arial"/>
        </w:rPr>
        <w:t>CS  Crime</w:t>
      </w:r>
      <w:proofErr w:type="gramEnd"/>
      <w:r w:rsidRPr="00AE47BD">
        <w:rPr>
          <w:rFonts w:asciiTheme="majorHAnsi" w:hAnsiTheme="majorHAnsi" w:cs="Arial"/>
        </w:rPr>
        <w:t xml:space="preserve"> scene DNA </w:t>
      </w:r>
      <w:r w:rsidR="002D2F68" w:rsidRPr="00AE47BD">
        <w:rPr>
          <w:rFonts w:asciiTheme="majorHAnsi" w:hAnsiTheme="majorHAnsi" w:cs="Arial"/>
        </w:rPr>
        <w:t xml:space="preserve">(known DNA from </w:t>
      </w:r>
      <w:r w:rsidR="00A71DB4">
        <w:rPr>
          <w:rFonts w:asciiTheme="majorHAnsi" w:hAnsiTheme="majorHAnsi" w:cs="Helvetica"/>
          <w:b/>
          <w:bCs/>
          <w:i/>
          <w:iCs/>
        </w:rPr>
        <w:t xml:space="preserve">illegally </w:t>
      </w:r>
      <w:proofErr w:type="spellStart"/>
      <w:r w:rsidR="00A71DB4">
        <w:rPr>
          <w:rFonts w:asciiTheme="majorHAnsi" w:hAnsiTheme="majorHAnsi" w:cs="Helvetica"/>
          <w:b/>
          <w:bCs/>
          <w:i/>
          <w:iCs/>
        </w:rPr>
        <w:t>cul</w:t>
      </w:r>
      <w:proofErr w:type="spellEnd"/>
      <w:r w:rsidR="00A71DB4">
        <w:rPr>
          <w:rFonts w:asciiTheme="majorHAnsi" w:hAnsiTheme="majorHAnsi" w:cs="Helvetica"/>
          <w:b/>
          <w:bCs/>
          <w:i/>
          <w:iCs/>
        </w:rPr>
        <w:t xml:space="preserve"> bristlecone pine</w:t>
      </w:r>
      <w:r w:rsidR="002D2F68" w:rsidRPr="00AE47BD">
        <w:rPr>
          <w:rFonts w:asciiTheme="majorHAnsi" w:hAnsiTheme="majorHAnsi" w:cs="Helvetica"/>
          <w:b/>
          <w:bCs/>
          <w:i/>
          <w:iCs/>
        </w:rPr>
        <w:t>)</w:t>
      </w:r>
    </w:p>
    <w:p w14:paraId="6B938FE3" w14:textId="77777777" w:rsidR="002D2F68" w:rsidRPr="00AE47BD" w:rsidRDefault="002F532C" w:rsidP="002F532C">
      <w:pPr>
        <w:pStyle w:val="NoSpacing"/>
        <w:rPr>
          <w:rFonts w:asciiTheme="majorHAnsi" w:hAnsiTheme="majorHAnsi" w:cs="Arial"/>
        </w:rPr>
      </w:pPr>
      <w:r w:rsidRPr="00AE47BD">
        <w:rPr>
          <w:rFonts w:asciiTheme="majorHAnsi" w:hAnsiTheme="majorHAnsi" w:cs="Arial"/>
        </w:rPr>
        <w:t xml:space="preserve">       A </w:t>
      </w:r>
    </w:p>
    <w:p w14:paraId="1703F187" w14:textId="77777777" w:rsidR="002F532C" w:rsidRPr="00AE47BD" w:rsidRDefault="002D2F68" w:rsidP="002F532C">
      <w:pPr>
        <w:pStyle w:val="NoSpacing"/>
        <w:rPr>
          <w:rFonts w:asciiTheme="majorHAnsi" w:hAnsiTheme="majorHAnsi" w:cs="Arial"/>
        </w:rPr>
      </w:pPr>
      <w:r w:rsidRPr="00AE47BD">
        <w:rPr>
          <w:rFonts w:asciiTheme="majorHAnsi" w:hAnsiTheme="majorHAnsi" w:cs="Arial"/>
        </w:rPr>
        <w:t xml:space="preserve">       </w:t>
      </w:r>
      <w:r w:rsidR="002F532C" w:rsidRPr="00AE47BD">
        <w:rPr>
          <w:rFonts w:asciiTheme="majorHAnsi" w:hAnsiTheme="majorHAnsi" w:cs="Arial"/>
        </w:rPr>
        <w:t xml:space="preserve">B     </w:t>
      </w:r>
    </w:p>
    <w:p w14:paraId="0D55777A" w14:textId="77777777" w:rsidR="002F532C" w:rsidRPr="00AE47BD" w:rsidRDefault="002F532C" w:rsidP="002F532C">
      <w:pPr>
        <w:pStyle w:val="NoSpacing"/>
        <w:rPr>
          <w:rFonts w:asciiTheme="majorHAnsi" w:hAnsiTheme="majorHAnsi" w:cs="Arial"/>
        </w:rPr>
      </w:pPr>
      <w:r w:rsidRPr="00AE47BD">
        <w:rPr>
          <w:rFonts w:asciiTheme="majorHAnsi" w:hAnsiTheme="majorHAnsi" w:cs="Arial"/>
        </w:rPr>
        <w:t xml:space="preserve">       C     </w:t>
      </w:r>
    </w:p>
    <w:p w14:paraId="22D535F9" w14:textId="77777777" w:rsidR="002F532C" w:rsidRPr="00AE47BD" w:rsidRDefault="002F532C" w:rsidP="002F532C">
      <w:pPr>
        <w:pStyle w:val="NoSpacing"/>
        <w:rPr>
          <w:rFonts w:asciiTheme="majorHAnsi" w:hAnsiTheme="majorHAnsi" w:cs="Arial"/>
        </w:rPr>
      </w:pPr>
      <w:r w:rsidRPr="00AE47BD">
        <w:rPr>
          <w:rFonts w:asciiTheme="majorHAnsi" w:hAnsiTheme="majorHAnsi" w:cs="Arial"/>
        </w:rPr>
        <w:t xml:space="preserve">       D     </w:t>
      </w:r>
    </w:p>
    <w:p w14:paraId="68846334" w14:textId="77777777" w:rsidR="002F532C" w:rsidRPr="00AE47BD" w:rsidRDefault="002F532C" w:rsidP="002F532C">
      <w:pPr>
        <w:pStyle w:val="NoSpacing"/>
        <w:rPr>
          <w:rFonts w:asciiTheme="majorHAnsi" w:hAnsiTheme="majorHAnsi" w:cs="Arial"/>
        </w:rPr>
      </w:pPr>
      <w:r w:rsidRPr="00AE47BD">
        <w:rPr>
          <w:rFonts w:asciiTheme="majorHAnsi" w:hAnsiTheme="majorHAnsi" w:cs="Arial"/>
        </w:rPr>
        <w:t xml:space="preserve">       E </w:t>
      </w:r>
    </w:p>
    <w:p w14:paraId="39DEA240" w14:textId="77777777" w:rsidR="002F532C" w:rsidRPr="00AE47BD" w:rsidRDefault="002F532C" w:rsidP="002F532C">
      <w:pPr>
        <w:pStyle w:val="NoSpacing"/>
        <w:rPr>
          <w:rFonts w:asciiTheme="majorHAnsi" w:hAnsiTheme="majorHAnsi" w:cs="Arial"/>
        </w:rPr>
      </w:pPr>
      <w:r w:rsidRPr="00AE47BD">
        <w:rPr>
          <w:rFonts w:asciiTheme="majorHAnsi" w:hAnsiTheme="majorHAnsi" w:cs="Arial"/>
        </w:rPr>
        <w:t xml:space="preserve">       F     </w:t>
      </w:r>
    </w:p>
    <w:p w14:paraId="2D033B5B" w14:textId="77777777" w:rsidR="002F532C" w:rsidRPr="00AE47BD" w:rsidRDefault="002F532C" w:rsidP="002F532C">
      <w:pPr>
        <w:pStyle w:val="NoSpacing"/>
        <w:rPr>
          <w:rFonts w:asciiTheme="majorHAnsi" w:hAnsiTheme="majorHAnsi" w:cs="Arial"/>
        </w:rPr>
      </w:pPr>
      <w:r w:rsidRPr="00AE47BD">
        <w:rPr>
          <w:rFonts w:asciiTheme="majorHAnsi" w:hAnsiTheme="majorHAnsi" w:cs="Arial"/>
        </w:rPr>
        <w:t xml:space="preserve">       G    </w:t>
      </w:r>
    </w:p>
    <w:p w14:paraId="7008DE2F" w14:textId="77777777" w:rsidR="002F532C" w:rsidRPr="00AE47BD" w:rsidRDefault="002F532C" w:rsidP="002F532C">
      <w:pPr>
        <w:pStyle w:val="NoSpacing"/>
        <w:rPr>
          <w:rFonts w:asciiTheme="majorHAnsi" w:hAnsiTheme="majorHAnsi" w:cs="Arial"/>
          <w:b/>
        </w:rPr>
      </w:pPr>
      <w:r w:rsidRPr="00AE47BD">
        <w:rPr>
          <w:rFonts w:asciiTheme="majorHAnsi" w:hAnsiTheme="majorHAnsi" w:cs="Arial"/>
          <w:b/>
        </w:rPr>
        <w:t xml:space="preserve">Group 1 </w:t>
      </w:r>
    </w:p>
    <w:p w14:paraId="1F409FE5" w14:textId="77777777" w:rsidR="002F532C" w:rsidRPr="00AE47BD" w:rsidRDefault="002F532C" w:rsidP="002F532C">
      <w:pPr>
        <w:pStyle w:val="NoSpacing"/>
        <w:rPr>
          <w:rFonts w:asciiTheme="majorHAnsi" w:hAnsiTheme="majorHAnsi" w:cs="Arial"/>
          <w:b/>
        </w:rPr>
      </w:pPr>
      <w:r w:rsidRPr="00AE47BD">
        <w:rPr>
          <w:rFonts w:asciiTheme="majorHAnsi" w:hAnsiTheme="majorHAnsi" w:cs="Arial"/>
          <w:b/>
        </w:rPr>
        <w:t xml:space="preserve"> </w:t>
      </w:r>
    </w:p>
    <w:p w14:paraId="0D42E08C" w14:textId="77777777" w:rsidR="002F532C" w:rsidRPr="00AE47BD" w:rsidRDefault="002F532C" w:rsidP="002F532C">
      <w:pPr>
        <w:pStyle w:val="NoSpacing"/>
        <w:numPr>
          <w:ilvl w:val="0"/>
          <w:numId w:val="4"/>
        </w:numPr>
        <w:rPr>
          <w:rFonts w:asciiTheme="majorHAnsi" w:hAnsiTheme="majorHAnsi" w:cs="Arial"/>
        </w:rPr>
      </w:pPr>
      <w:r w:rsidRPr="00AE47BD">
        <w:rPr>
          <w:rFonts w:asciiTheme="majorHAnsi" w:hAnsiTheme="majorHAnsi" w:cs="Arial"/>
        </w:rPr>
        <w:t>Label four microfuge tubes-   CS, A, B, and C.</w:t>
      </w:r>
    </w:p>
    <w:p w14:paraId="59AD11DB" w14:textId="77777777" w:rsidR="002F532C" w:rsidRPr="00AE47BD" w:rsidRDefault="002F532C" w:rsidP="002F532C">
      <w:pPr>
        <w:pStyle w:val="NoSpacing"/>
        <w:ind w:left="450"/>
        <w:rPr>
          <w:rFonts w:asciiTheme="majorHAnsi" w:hAnsiTheme="majorHAnsi" w:cs="Arial"/>
        </w:rPr>
      </w:pPr>
    </w:p>
    <w:p w14:paraId="5F92E4D6" w14:textId="77777777" w:rsidR="002F532C" w:rsidRPr="00AE47BD" w:rsidRDefault="002F532C" w:rsidP="002F532C">
      <w:pPr>
        <w:pStyle w:val="NoSpacing"/>
        <w:numPr>
          <w:ilvl w:val="0"/>
          <w:numId w:val="4"/>
        </w:numPr>
        <w:rPr>
          <w:rFonts w:asciiTheme="majorHAnsi" w:hAnsiTheme="majorHAnsi" w:cs="Arial"/>
        </w:rPr>
      </w:pPr>
      <w:r w:rsidRPr="00AE47BD">
        <w:rPr>
          <w:rFonts w:asciiTheme="majorHAnsi" w:hAnsiTheme="majorHAnsi" w:cs="Arial"/>
        </w:rPr>
        <w:t xml:space="preserve">Set the P-20 micropipette to 2 </w:t>
      </w:r>
      <w:proofErr w:type="spellStart"/>
      <w:r w:rsidRPr="00AE47BD">
        <w:rPr>
          <w:rFonts w:asciiTheme="majorHAnsi" w:hAnsiTheme="majorHAnsi" w:cs="Arial"/>
        </w:rPr>
        <w:t>uL</w:t>
      </w:r>
      <w:proofErr w:type="spellEnd"/>
      <w:r w:rsidRPr="00AE47BD">
        <w:rPr>
          <w:rFonts w:asciiTheme="majorHAnsi" w:hAnsiTheme="majorHAnsi" w:cs="Arial"/>
        </w:rPr>
        <w:t xml:space="preserve"> and dispense </w:t>
      </w:r>
      <w:proofErr w:type="gramStart"/>
      <w:r w:rsidRPr="00AE47BD">
        <w:rPr>
          <w:rFonts w:asciiTheme="majorHAnsi" w:hAnsiTheme="majorHAnsi" w:cs="Arial"/>
        </w:rPr>
        <w:t xml:space="preserve">2 </w:t>
      </w:r>
      <w:proofErr w:type="spellStart"/>
      <w:r w:rsidRPr="00AE47BD">
        <w:rPr>
          <w:rFonts w:asciiTheme="majorHAnsi" w:hAnsiTheme="majorHAnsi" w:cs="Arial"/>
        </w:rPr>
        <w:t>uL</w:t>
      </w:r>
      <w:proofErr w:type="spellEnd"/>
      <w:proofErr w:type="gramEnd"/>
      <w:r w:rsidRPr="00AE47BD">
        <w:rPr>
          <w:rFonts w:asciiTheme="majorHAnsi" w:hAnsiTheme="majorHAnsi" w:cs="Arial"/>
        </w:rPr>
        <w:t xml:space="preserve"> dH</w:t>
      </w:r>
      <w:r w:rsidRPr="00AE47BD">
        <w:rPr>
          <w:rFonts w:asciiTheme="majorHAnsi" w:hAnsiTheme="majorHAnsi" w:cs="Arial"/>
          <w:sz w:val="16"/>
          <w:szCs w:val="16"/>
        </w:rPr>
        <w:t>2</w:t>
      </w:r>
      <w:r w:rsidRPr="00AE47BD">
        <w:rPr>
          <w:rFonts w:asciiTheme="majorHAnsi" w:hAnsiTheme="majorHAnsi" w:cs="Arial"/>
        </w:rPr>
        <w:t>O to each microfuge tube.</w:t>
      </w:r>
    </w:p>
    <w:p w14:paraId="2161BD43" w14:textId="77777777" w:rsidR="002F532C" w:rsidRPr="00AE47BD" w:rsidRDefault="002F532C" w:rsidP="002F532C">
      <w:pPr>
        <w:pStyle w:val="NoSpacing"/>
        <w:ind w:left="450"/>
        <w:rPr>
          <w:rFonts w:asciiTheme="majorHAnsi" w:hAnsiTheme="majorHAnsi" w:cs="Arial"/>
        </w:rPr>
      </w:pPr>
      <w:proofErr w:type="gramStart"/>
      <w:r w:rsidRPr="00AE47BD">
        <w:rPr>
          <w:rFonts w:asciiTheme="majorHAnsi" w:hAnsiTheme="majorHAnsi" w:cs="Arial"/>
        </w:rPr>
        <w:t>CS, A, B, C.</w:t>
      </w:r>
      <w:proofErr w:type="gramEnd"/>
    </w:p>
    <w:p w14:paraId="3DA66CCF" w14:textId="77777777" w:rsidR="002F532C" w:rsidRPr="00AE47BD" w:rsidRDefault="002F532C" w:rsidP="002F532C">
      <w:pPr>
        <w:pStyle w:val="NoSpacing"/>
        <w:ind w:left="450"/>
        <w:rPr>
          <w:rFonts w:asciiTheme="majorHAnsi" w:hAnsiTheme="majorHAnsi" w:cs="Arial"/>
        </w:rPr>
      </w:pPr>
    </w:p>
    <w:p w14:paraId="34A92741" w14:textId="77777777" w:rsidR="002F532C" w:rsidRPr="00AE47BD" w:rsidRDefault="002F532C" w:rsidP="002F532C">
      <w:pPr>
        <w:pStyle w:val="NoSpacing"/>
        <w:numPr>
          <w:ilvl w:val="0"/>
          <w:numId w:val="4"/>
        </w:numPr>
        <w:rPr>
          <w:rFonts w:asciiTheme="majorHAnsi" w:hAnsiTheme="majorHAnsi" w:cs="Arial"/>
        </w:rPr>
      </w:pPr>
      <w:r w:rsidRPr="00AE47BD">
        <w:rPr>
          <w:rFonts w:asciiTheme="majorHAnsi" w:hAnsiTheme="majorHAnsi" w:cs="Arial"/>
        </w:rPr>
        <w:t xml:space="preserve">Add 8 </w:t>
      </w:r>
      <w:proofErr w:type="spellStart"/>
      <w:r w:rsidRPr="00AE47BD">
        <w:rPr>
          <w:rFonts w:asciiTheme="majorHAnsi" w:hAnsiTheme="majorHAnsi" w:cs="Arial"/>
        </w:rPr>
        <w:t>uL</w:t>
      </w:r>
      <w:proofErr w:type="spellEnd"/>
      <w:r w:rsidRPr="00AE47BD">
        <w:rPr>
          <w:rFonts w:asciiTheme="majorHAnsi" w:hAnsiTheme="majorHAnsi" w:cs="Arial"/>
        </w:rPr>
        <w:t xml:space="preserve"> CS (crime scene) DNA to the labeled CS microfuge tube. </w:t>
      </w:r>
    </w:p>
    <w:p w14:paraId="5853AB39" w14:textId="77777777" w:rsidR="002F532C" w:rsidRPr="00AE47BD" w:rsidRDefault="002F532C" w:rsidP="002F532C">
      <w:pPr>
        <w:pStyle w:val="NoSpacing"/>
        <w:rPr>
          <w:rFonts w:asciiTheme="majorHAnsi" w:hAnsiTheme="majorHAnsi" w:cs="Arial"/>
        </w:rPr>
      </w:pPr>
    </w:p>
    <w:p w14:paraId="1CDC95E8" w14:textId="77777777" w:rsidR="002F532C" w:rsidRPr="00AE47BD" w:rsidRDefault="002F532C" w:rsidP="002F532C">
      <w:pPr>
        <w:pStyle w:val="NoSpacing"/>
        <w:numPr>
          <w:ilvl w:val="0"/>
          <w:numId w:val="4"/>
        </w:numPr>
        <w:rPr>
          <w:rFonts w:asciiTheme="majorHAnsi" w:hAnsiTheme="majorHAnsi" w:cs="Arial"/>
        </w:rPr>
      </w:pPr>
      <w:r w:rsidRPr="00AE47BD">
        <w:rPr>
          <w:rFonts w:asciiTheme="majorHAnsi" w:hAnsiTheme="majorHAnsi" w:cs="Arial"/>
        </w:rPr>
        <w:t>Eject the tip into the waste container and replace it with a fresh tip.</w:t>
      </w:r>
    </w:p>
    <w:p w14:paraId="556FA3D8" w14:textId="77777777" w:rsidR="002F532C" w:rsidRPr="00AE47BD" w:rsidRDefault="002F532C" w:rsidP="002F532C">
      <w:pPr>
        <w:pStyle w:val="NoSpacing"/>
        <w:rPr>
          <w:rFonts w:asciiTheme="majorHAnsi" w:hAnsiTheme="majorHAnsi" w:cs="Arial"/>
        </w:rPr>
      </w:pPr>
    </w:p>
    <w:p w14:paraId="36ED8902" w14:textId="77777777" w:rsidR="002F532C" w:rsidRPr="00AE47BD" w:rsidRDefault="002F532C" w:rsidP="002F532C">
      <w:pPr>
        <w:pStyle w:val="NoSpacing"/>
        <w:numPr>
          <w:ilvl w:val="0"/>
          <w:numId w:val="4"/>
        </w:numPr>
        <w:rPr>
          <w:rFonts w:asciiTheme="majorHAnsi" w:hAnsiTheme="majorHAnsi" w:cs="Arial"/>
        </w:rPr>
      </w:pPr>
      <w:r w:rsidRPr="00AE47BD">
        <w:rPr>
          <w:rFonts w:asciiTheme="majorHAnsi" w:hAnsiTheme="majorHAnsi" w:cs="Arial"/>
        </w:rPr>
        <w:t xml:space="preserve">Follow steps 2 and 3 for the microfuges labeled A, B, and C. </w:t>
      </w:r>
    </w:p>
    <w:p w14:paraId="51ADEF03" w14:textId="77777777" w:rsidR="002F532C" w:rsidRPr="00AE47BD" w:rsidRDefault="002F532C" w:rsidP="002F532C">
      <w:pPr>
        <w:pStyle w:val="NoSpacing"/>
        <w:rPr>
          <w:rFonts w:asciiTheme="majorHAnsi" w:hAnsiTheme="majorHAnsi" w:cs="Arial"/>
        </w:rPr>
      </w:pPr>
    </w:p>
    <w:p w14:paraId="18B72567" w14:textId="77777777" w:rsidR="002F532C" w:rsidRPr="00AE47BD" w:rsidRDefault="002F532C" w:rsidP="002F532C">
      <w:pPr>
        <w:pStyle w:val="NoSpacing"/>
        <w:numPr>
          <w:ilvl w:val="0"/>
          <w:numId w:val="4"/>
        </w:numPr>
        <w:rPr>
          <w:rFonts w:asciiTheme="majorHAnsi" w:hAnsiTheme="majorHAnsi" w:cs="Arial"/>
        </w:rPr>
      </w:pPr>
      <w:r w:rsidRPr="00AE47BD">
        <w:rPr>
          <w:rFonts w:asciiTheme="majorHAnsi" w:hAnsiTheme="majorHAnsi" w:cs="Arial"/>
        </w:rPr>
        <w:t xml:space="preserve">Place all four microfuges tubes in the </w:t>
      </w:r>
      <w:proofErr w:type="spellStart"/>
      <w:r w:rsidRPr="00AE47BD">
        <w:rPr>
          <w:rFonts w:asciiTheme="majorHAnsi" w:hAnsiTheme="majorHAnsi" w:cs="Arial"/>
        </w:rPr>
        <w:t>microcentrifuge</w:t>
      </w:r>
      <w:proofErr w:type="spellEnd"/>
      <w:r w:rsidRPr="00AE47BD">
        <w:rPr>
          <w:rFonts w:asciiTheme="majorHAnsi" w:hAnsiTheme="majorHAnsi" w:cs="Arial"/>
        </w:rPr>
        <w:t xml:space="preserve"> for 10 seconds </w:t>
      </w:r>
    </w:p>
    <w:p w14:paraId="452295B1" w14:textId="77777777" w:rsidR="002F532C" w:rsidRPr="00AE47BD" w:rsidRDefault="002F532C" w:rsidP="002F532C">
      <w:pPr>
        <w:pStyle w:val="NoSpacing"/>
        <w:rPr>
          <w:rFonts w:asciiTheme="majorHAnsi" w:hAnsiTheme="majorHAnsi" w:cs="Arial"/>
        </w:rPr>
      </w:pPr>
    </w:p>
    <w:p w14:paraId="5AD586C2" w14:textId="77777777" w:rsidR="002F532C" w:rsidRPr="00AE47BD" w:rsidRDefault="002F532C" w:rsidP="002F532C">
      <w:pPr>
        <w:pStyle w:val="NoSpacing"/>
        <w:rPr>
          <w:rFonts w:asciiTheme="majorHAnsi" w:hAnsiTheme="majorHAnsi" w:cs="Arial"/>
          <w:b/>
        </w:rPr>
      </w:pPr>
      <w:r w:rsidRPr="00AE47BD">
        <w:rPr>
          <w:rFonts w:asciiTheme="majorHAnsi" w:hAnsiTheme="majorHAnsi" w:cs="Arial"/>
          <w:b/>
        </w:rPr>
        <w:t xml:space="preserve">Group 2  </w:t>
      </w:r>
    </w:p>
    <w:p w14:paraId="4C9FAA0D" w14:textId="77777777" w:rsidR="002F532C" w:rsidRPr="00AE47BD" w:rsidRDefault="002F532C" w:rsidP="002F532C">
      <w:pPr>
        <w:pStyle w:val="NoSpacing"/>
        <w:rPr>
          <w:rFonts w:asciiTheme="majorHAnsi" w:hAnsiTheme="majorHAnsi" w:cs="Arial"/>
        </w:rPr>
      </w:pPr>
    </w:p>
    <w:p w14:paraId="244B8BF1" w14:textId="77777777" w:rsidR="002F532C" w:rsidRPr="00AE47BD" w:rsidRDefault="002F532C" w:rsidP="002F532C">
      <w:pPr>
        <w:pStyle w:val="NoSpacing"/>
        <w:numPr>
          <w:ilvl w:val="0"/>
          <w:numId w:val="5"/>
        </w:numPr>
        <w:rPr>
          <w:rFonts w:asciiTheme="majorHAnsi" w:hAnsiTheme="majorHAnsi" w:cs="Arial"/>
          <w:b/>
        </w:rPr>
      </w:pPr>
      <w:r w:rsidRPr="00AE47BD">
        <w:rPr>
          <w:rFonts w:asciiTheme="majorHAnsi" w:hAnsiTheme="majorHAnsi" w:cs="Arial"/>
        </w:rPr>
        <w:t>Label four microfuge tubes</w:t>
      </w:r>
      <w:r w:rsidRPr="00AE47BD">
        <w:rPr>
          <w:rFonts w:asciiTheme="majorHAnsi" w:hAnsiTheme="majorHAnsi" w:cs="Arial"/>
          <w:i/>
        </w:rPr>
        <w:t xml:space="preserve">-   </w:t>
      </w:r>
      <w:r w:rsidRPr="00AE47BD">
        <w:rPr>
          <w:rFonts w:asciiTheme="majorHAnsi" w:hAnsiTheme="majorHAnsi" w:cs="Arial"/>
        </w:rPr>
        <w:t>D, E, F, and</w:t>
      </w:r>
      <w:r w:rsidRPr="00AE47BD">
        <w:rPr>
          <w:rFonts w:asciiTheme="majorHAnsi" w:hAnsiTheme="majorHAnsi" w:cs="Arial"/>
          <w:b/>
        </w:rPr>
        <w:t xml:space="preserve"> G.</w:t>
      </w:r>
    </w:p>
    <w:p w14:paraId="01446084" w14:textId="77777777" w:rsidR="002F532C" w:rsidRPr="00AE47BD" w:rsidRDefault="002F532C" w:rsidP="002F532C">
      <w:pPr>
        <w:pStyle w:val="NoSpacing"/>
        <w:ind w:left="360"/>
        <w:rPr>
          <w:rFonts w:asciiTheme="majorHAnsi" w:hAnsiTheme="majorHAnsi" w:cs="Arial"/>
          <w:b/>
        </w:rPr>
      </w:pPr>
    </w:p>
    <w:p w14:paraId="373751C4" w14:textId="77777777" w:rsidR="002F532C" w:rsidRPr="00AE47BD" w:rsidRDefault="002F532C" w:rsidP="002F532C">
      <w:pPr>
        <w:pStyle w:val="NoSpacing"/>
        <w:numPr>
          <w:ilvl w:val="0"/>
          <w:numId w:val="5"/>
        </w:numPr>
        <w:rPr>
          <w:rFonts w:asciiTheme="majorHAnsi" w:hAnsiTheme="majorHAnsi" w:cs="Arial"/>
        </w:rPr>
      </w:pPr>
      <w:r w:rsidRPr="00AE47BD">
        <w:rPr>
          <w:rFonts w:asciiTheme="majorHAnsi" w:hAnsiTheme="majorHAnsi" w:cs="Arial"/>
        </w:rPr>
        <w:t xml:space="preserve">Set the P-20 micropipette tip to 2 </w:t>
      </w:r>
      <w:proofErr w:type="spellStart"/>
      <w:r w:rsidRPr="00AE47BD">
        <w:rPr>
          <w:rFonts w:asciiTheme="majorHAnsi" w:hAnsiTheme="majorHAnsi" w:cs="Arial"/>
        </w:rPr>
        <w:t>uL</w:t>
      </w:r>
      <w:proofErr w:type="spellEnd"/>
      <w:r w:rsidRPr="00AE47BD">
        <w:rPr>
          <w:rFonts w:asciiTheme="majorHAnsi" w:hAnsiTheme="majorHAnsi" w:cs="Arial"/>
        </w:rPr>
        <w:t xml:space="preserve"> and dispense 2 </w:t>
      </w:r>
      <w:proofErr w:type="spellStart"/>
      <w:r w:rsidRPr="00AE47BD">
        <w:rPr>
          <w:rFonts w:asciiTheme="majorHAnsi" w:hAnsiTheme="majorHAnsi" w:cs="Arial"/>
        </w:rPr>
        <w:t>uL</w:t>
      </w:r>
      <w:proofErr w:type="spellEnd"/>
      <w:r w:rsidRPr="00AE47BD">
        <w:rPr>
          <w:rFonts w:asciiTheme="majorHAnsi" w:hAnsiTheme="majorHAnsi" w:cs="Arial"/>
        </w:rPr>
        <w:t xml:space="preserve"> of </w:t>
      </w:r>
      <w:proofErr w:type="gramStart"/>
      <w:r w:rsidRPr="00AE47BD">
        <w:rPr>
          <w:rFonts w:asciiTheme="majorHAnsi" w:hAnsiTheme="majorHAnsi" w:cs="Arial"/>
        </w:rPr>
        <w:t>dH</w:t>
      </w:r>
      <w:r w:rsidRPr="00AE47BD">
        <w:rPr>
          <w:rFonts w:asciiTheme="majorHAnsi" w:hAnsiTheme="majorHAnsi" w:cs="Arial"/>
          <w:sz w:val="16"/>
          <w:szCs w:val="16"/>
        </w:rPr>
        <w:t>2</w:t>
      </w:r>
      <w:r w:rsidRPr="00AE47BD">
        <w:rPr>
          <w:rFonts w:asciiTheme="majorHAnsi" w:hAnsiTheme="majorHAnsi" w:cs="Arial"/>
        </w:rPr>
        <w:t>O  into</w:t>
      </w:r>
      <w:proofErr w:type="gramEnd"/>
      <w:r w:rsidRPr="00AE47BD">
        <w:rPr>
          <w:rFonts w:asciiTheme="majorHAnsi" w:hAnsiTheme="majorHAnsi" w:cs="Arial"/>
        </w:rPr>
        <w:t xml:space="preserve"> each microfuge tube:  </w:t>
      </w:r>
    </w:p>
    <w:p w14:paraId="60488D51"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D, E, F, G.</w:t>
      </w:r>
    </w:p>
    <w:p w14:paraId="5A623BCF" w14:textId="77777777" w:rsidR="002F532C" w:rsidRPr="00AE47BD" w:rsidRDefault="002F532C" w:rsidP="002F532C">
      <w:pPr>
        <w:pStyle w:val="NoSpacing"/>
        <w:ind w:left="360"/>
        <w:rPr>
          <w:rFonts w:asciiTheme="majorHAnsi" w:hAnsiTheme="majorHAnsi" w:cs="Arial"/>
        </w:rPr>
      </w:pPr>
    </w:p>
    <w:p w14:paraId="059D56CF" w14:textId="77777777" w:rsidR="002F532C" w:rsidRPr="00AE47BD" w:rsidRDefault="002F532C" w:rsidP="002F532C">
      <w:pPr>
        <w:pStyle w:val="NoSpacing"/>
        <w:numPr>
          <w:ilvl w:val="0"/>
          <w:numId w:val="5"/>
        </w:numPr>
        <w:rPr>
          <w:rFonts w:asciiTheme="majorHAnsi" w:hAnsiTheme="majorHAnsi" w:cs="Arial"/>
        </w:rPr>
      </w:pPr>
      <w:r w:rsidRPr="00AE47BD">
        <w:rPr>
          <w:rFonts w:asciiTheme="majorHAnsi" w:hAnsiTheme="majorHAnsi" w:cs="Arial"/>
        </w:rPr>
        <w:t xml:space="preserve">Add 8 </w:t>
      </w:r>
      <w:proofErr w:type="spellStart"/>
      <w:r w:rsidRPr="00AE47BD">
        <w:rPr>
          <w:rFonts w:asciiTheme="majorHAnsi" w:hAnsiTheme="majorHAnsi" w:cs="Arial"/>
        </w:rPr>
        <w:t>uL</w:t>
      </w:r>
      <w:proofErr w:type="spellEnd"/>
      <w:r w:rsidRPr="00AE47BD">
        <w:rPr>
          <w:rFonts w:asciiTheme="majorHAnsi" w:hAnsiTheme="majorHAnsi" w:cs="Arial"/>
        </w:rPr>
        <w:t xml:space="preserve"> of suspect D DNA to the microfuge tube labeled D.</w:t>
      </w:r>
    </w:p>
    <w:p w14:paraId="0017F82E"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 xml:space="preserve"> </w:t>
      </w:r>
    </w:p>
    <w:p w14:paraId="329899EF" w14:textId="77777777" w:rsidR="002F532C" w:rsidRPr="00AE47BD" w:rsidRDefault="002F532C" w:rsidP="002F532C">
      <w:pPr>
        <w:pStyle w:val="NoSpacing"/>
        <w:numPr>
          <w:ilvl w:val="0"/>
          <w:numId w:val="5"/>
        </w:numPr>
        <w:rPr>
          <w:rFonts w:asciiTheme="majorHAnsi" w:hAnsiTheme="majorHAnsi" w:cs="Arial"/>
        </w:rPr>
      </w:pPr>
      <w:r w:rsidRPr="00AE47BD">
        <w:rPr>
          <w:rFonts w:asciiTheme="majorHAnsi" w:hAnsiTheme="majorHAnsi" w:cs="Arial"/>
        </w:rPr>
        <w:lastRenderedPageBreak/>
        <w:t>Eject the tip into the waste container and replace it with a fresh tip.</w:t>
      </w:r>
    </w:p>
    <w:p w14:paraId="23563986" w14:textId="77777777" w:rsidR="002F532C" w:rsidRPr="00AE47BD" w:rsidRDefault="002F532C" w:rsidP="002F532C">
      <w:pPr>
        <w:pStyle w:val="NoSpacing"/>
        <w:rPr>
          <w:rFonts w:asciiTheme="majorHAnsi" w:hAnsiTheme="majorHAnsi" w:cs="Arial"/>
        </w:rPr>
      </w:pPr>
    </w:p>
    <w:p w14:paraId="3DE986AC" w14:textId="77777777" w:rsidR="002F532C" w:rsidRPr="00AE47BD" w:rsidRDefault="002F532C" w:rsidP="002F532C">
      <w:pPr>
        <w:pStyle w:val="NoSpacing"/>
        <w:numPr>
          <w:ilvl w:val="0"/>
          <w:numId w:val="5"/>
        </w:numPr>
        <w:rPr>
          <w:rFonts w:asciiTheme="majorHAnsi" w:hAnsiTheme="majorHAnsi" w:cs="Arial"/>
        </w:rPr>
      </w:pPr>
      <w:r w:rsidRPr="00AE47BD">
        <w:rPr>
          <w:rFonts w:asciiTheme="majorHAnsi" w:hAnsiTheme="majorHAnsi" w:cs="Arial"/>
        </w:rPr>
        <w:t>Follow steps 2 and 3 for the microfuges labeled E, F, and G.</w:t>
      </w:r>
    </w:p>
    <w:p w14:paraId="42E048C7" w14:textId="77777777" w:rsidR="002F532C" w:rsidRPr="00AE47BD" w:rsidRDefault="002F532C" w:rsidP="002F532C">
      <w:pPr>
        <w:pStyle w:val="NoSpacing"/>
        <w:rPr>
          <w:rFonts w:asciiTheme="majorHAnsi" w:hAnsiTheme="majorHAnsi" w:cs="Arial"/>
        </w:rPr>
      </w:pPr>
      <w:r w:rsidRPr="00AE47BD">
        <w:rPr>
          <w:rFonts w:asciiTheme="majorHAnsi" w:hAnsiTheme="majorHAnsi" w:cs="Arial"/>
        </w:rPr>
        <w:t xml:space="preserve"> </w:t>
      </w:r>
    </w:p>
    <w:p w14:paraId="3154E165" w14:textId="77777777" w:rsidR="002F532C" w:rsidRPr="00AE47BD" w:rsidRDefault="002F532C" w:rsidP="002F532C">
      <w:pPr>
        <w:pStyle w:val="NoSpacing"/>
        <w:numPr>
          <w:ilvl w:val="0"/>
          <w:numId w:val="5"/>
        </w:numPr>
        <w:rPr>
          <w:rFonts w:asciiTheme="majorHAnsi" w:hAnsiTheme="majorHAnsi" w:cs="Arial"/>
        </w:rPr>
      </w:pPr>
      <w:r w:rsidRPr="00AE47BD">
        <w:rPr>
          <w:rFonts w:asciiTheme="majorHAnsi" w:hAnsiTheme="majorHAnsi" w:cs="Arial"/>
        </w:rPr>
        <w:t xml:space="preserve">Place all four microfuges in the </w:t>
      </w:r>
      <w:proofErr w:type="spellStart"/>
      <w:r w:rsidRPr="00AE47BD">
        <w:rPr>
          <w:rFonts w:asciiTheme="majorHAnsi" w:hAnsiTheme="majorHAnsi" w:cs="Arial"/>
        </w:rPr>
        <w:t>microcentrifuge</w:t>
      </w:r>
      <w:proofErr w:type="spellEnd"/>
      <w:r w:rsidRPr="00AE47BD">
        <w:rPr>
          <w:rFonts w:asciiTheme="majorHAnsi" w:hAnsiTheme="majorHAnsi" w:cs="Arial"/>
        </w:rPr>
        <w:t xml:space="preserve"> for 10 seconds.</w:t>
      </w:r>
    </w:p>
    <w:p w14:paraId="2057B723" w14:textId="77777777" w:rsidR="002F532C" w:rsidRPr="00AE47BD" w:rsidRDefault="002F532C" w:rsidP="002F532C">
      <w:pPr>
        <w:pStyle w:val="NoSpacing"/>
        <w:rPr>
          <w:rFonts w:asciiTheme="majorHAnsi" w:hAnsiTheme="majorHAnsi" w:cs="Arial"/>
        </w:rPr>
      </w:pPr>
    </w:p>
    <w:p w14:paraId="60196C37" w14:textId="77777777" w:rsidR="002F532C" w:rsidRPr="00AE47BD" w:rsidRDefault="002F532C" w:rsidP="002F532C">
      <w:pPr>
        <w:pStyle w:val="NoSpacing"/>
        <w:rPr>
          <w:rFonts w:asciiTheme="majorHAnsi" w:hAnsiTheme="majorHAnsi" w:cs="Arial"/>
        </w:rPr>
      </w:pPr>
    </w:p>
    <w:p w14:paraId="4A596427" w14:textId="77777777" w:rsidR="002F532C" w:rsidRPr="00AE47BD" w:rsidRDefault="002F532C" w:rsidP="002F532C">
      <w:pPr>
        <w:pStyle w:val="NoSpacing"/>
        <w:rPr>
          <w:rFonts w:asciiTheme="majorHAnsi" w:hAnsiTheme="majorHAnsi" w:cs="Arial"/>
          <w:b/>
        </w:rPr>
      </w:pPr>
      <w:r w:rsidRPr="00AE47BD">
        <w:rPr>
          <w:rFonts w:asciiTheme="majorHAnsi" w:hAnsiTheme="majorHAnsi" w:cs="Arial"/>
          <w:b/>
        </w:rPr>
        <w:t xml:space="preserve">                                 Loading the DNA into the Gels</w:t>
      </w:r>
    </w:p>
    <w:p w14:paraId="626414C4" w14:textId="77777777" w:rsidR="002F532C" w:rsidRPr="00AE47BD" w:rsidRDefault="002F532C" w:rsidP="002F532C">
      <w:pPr>
        <w:pStyle w:val="NoSpacing"/>
        <w:rPr>
          <w:rFonts w:asciiTheme="majorHAnsi" w:hAnsiTheme="majorHAnsi" w:cs="Arial"/>
          <w:b/>
        </w:rPr>
      </w:pPr>
    </w:p>
    <w:p w14:paraId="347D92EC" w14:textId="77777777" w:rsidR="002F532C" w:rsidRPr="00AE47BD" w:rsidRDefault="002F532C" w:rsidP="002F532C">
      <w:pPr>
        <w:pStyle w:val="NoSpacing"/>
        <w:numPr>
          <w:ilvl w:val="0"/>
          <w:numId w:val="3"/>
        </w:numPr>
        <w:rPr>
          <w:rFonts w:asciiTheme="majorHAnsi" w:hAnsiTheme="majorHAnsi" w:cs="Arial"/>
        </w:rPr>
      </w:pPr>
      <w:r w:rsidRPr="00AE47BD">
        <w:rPr>
          <w:rFonts w:asciiTheme="majorHAnsi" w:hAnsiTheme="majorHAnsi" w:cs="Arial"/>
        </w:rPr>
        <w:t xml:space="preserve">Pour the melted </w:t>
      </w:r>
      <w:proofErr w:type="spellStart"/>
      <w:r w:rsidRPr="00AE47BD">
        <w:rPr>
          <w:rFonts w:asciiTheme="majorHAnsi" w:hAnsiTheme="majorHAnsi" w:cs="Arial"/>
        </w:rPr>
        <w:t>agarose</w:t>
      </w:r>
      <w:proofErr w:type="spellEnd"/>
      <w:r w:rsidRPr="00AE47BD">
        <w:rPr>
          <w:rFonts w:asciiTheme="majorHAnsi" w:hAnsiTheme="majorHAnsi" w:cs="Arial"/>
        </w:rPr>
        <w:t xml:space="preserve"> into a </w:t>
      </w:r>
      <w:proofErr w:type="gramStart"/>
      <w:r w:rsidRPr="00AE47BD">
        <w:rPr>
          <w:rFonts w:asciiTheme="majorHAnsi" w:hAnsiTheme="majorHAnsi" w:cs="Arial"/>
        </w:rPr>
        <w:t>gel casting</w:t>
      </w:r>
      <w:proofErr w:type="gramEnd"/>
      <w:r w:rsidRPr="00AE47BD">
        <w:rPr>
          <w:rFonts w:asciiTheme="majorHAnsi" w:hAnsiTheme="majorHAnsi" w:cs="Arial"/>
        </w:rPr>
        <w:t xml:space="preserve"> tray. Make sure you place </w:t>
      </w:r>
      <w:r w:rsidRPr="00AE47BD">
        <w:rPr>
          <w:rFonts w:asciiTheme="majorHAnsi" w:hAnsiTheme="majorHAnsi" w:cs="Arial"/>
          <w:b/>
        </w:rPr>
        <w:t>two-eight teeth combs</w:t>
      </w:r>
      <w:r w:rsidRPr="00AE47BD">
        <w:rPr>
          <w:rFonts w:asciiTheme="majorHAnsi" w:hAnsiTheme="majorHAnsi" w:cs="Arial"/>
        </w:rPr>
        <w:t xml:space="preserve"> into the </w:t>
      </w:r>
      <w:proofErr w:type="gramStart"/>
      <w:r w:rsidRPr="00AE47BD">
        <w:rPr>
          <w:rFonts w:asciiTheme="majorHAnsi" w:hAnsiTheme="majorHAnsi" w:cs="Arial"/>
        </w:rPr>
        <w:t>gel casting</w:t>
      </w:r>
      <w:proofErr w:type="gramEnd"/>
      <w:r w:rsidRPr="00AE47BD">
        <w:rPr>
          <w:rFonts w:asciiTheme="majorHAnsi" w:hAnsiTheme="majorHAnsi" w:cs="Arial"/>
        </w:rPr>
        <w:t xml:space="preserve"> tray.  Group 1 will use the first set of wells, and group two the second set of wells. Allow the gel to solidify before removing the two combs.</w:t>
      </w:r>
    </w:p>
    <w:p w14:paraId="507A3AE7" w14:textId="77777777" w:rsidR="002F532C" w:rsidRPr="00AE47BD" w:rsidRDefault="002F532C" w:rsidP="002F532C">
      <w:pPr>
        <w:pStyle w:val="NoSpacing"/>
        <w:rPr>
          <w:rFonts w:asciiTheme="majorHAnsi" w:hAnsiTheme="majorHAnsi" w:cs="Arial"/>
        </w:rPr>
      </w:pPr>
    </w:p>
    <w:p w14:paraId="7C32A195" w14:textId="77777777" w:rsidR="002F532C" w:rsidRPr="00AE47BD" w:rsidRDefault="002F532C" w:rsidP="002F532C">
      <w:pPr>
        <w:pStyle w:val="NoSpacing"/>
        <w:numPr>
          <w:ilvl w:val="0"/>
          <w:numId w:val="3"/>
        </w:numPr>
        <w:rPr>
          <w:rFonts w:asciiTheme="majorHAnsi" w:hAnsiTheme="majorHAnsi" w:cs="Arial"/>
        </w:rPr>
      </w:pPr>
      <w:r w:rsidRPr="00AE47BD">
        <w:rPr>
          <w:rFonts w:asciiTheme="majorHAnsi" w:hAnsiTheme="majorHAnsi" w:cs="Arial"/>
        </w:rPr>
        <w:t xml:space="preserve">Place the </w:t>
      </w:r>
      <w:proofErr w:type="spellStart"/>
      <w:r w:rsidRPr="00AE47BD">
        <w:rPr>
          <w:rFonts w:asciiTheme="majorHAnsi" w:hAnsiTheme="majorHAnsi" w:cs="Arial"/>
        </w:rPr>
        <w:t>agarose</w:t>
      </w:r>
      <w:proofErr w:type="spellEnd"/>
      <w:r w:rsidRPr="00AE47BD">
        <w:rPr>
          <w:rFonts w:asciiTheme="majorHAnsi" w:hAnsiTheme="majorHAnsi" w:cs="Arial"/>
        </w:rPr>
        <w:t xml:space="preserve"> gel into electrophoresis chamber. Make sure the gates are down on both sides before placing the gel into the cast tray. The wells should be located next to the negative electrode (black).</w:t>
      </w:r>
    </w:p>
    <w:p w14:paraId="3D6DC006" w14:textId="77777777" w:rsidR="002F532C" w:rsidRPr="00AE47BD" w:rsidRDefault="002F532C" w:rsidP="002F532C">
      <w:pPr>
        <w:pStyle w:val="NoSpacing"/>
        <w:ind w:left="360"/>
        <w:rPr>
          <w:rFonts w:asciiTheme="majorHAnsi" w:hAnsiTheme="majorHAnsi" w:cs="Arial"/>
        </w:rPr>
      </w:pPr>
    </w:p>
    <w:p w14:paraId="366C796D" w14:textId="77777777" w:rsidR="002F532C" w:rsidRPr="00AE47BD" w:rsidRDefault="002F532C" w:rsidP="002F532C">
      <w:pPr>
        <w:pStyle w:val="NoSpacing"/>
        <w:numPr>
          <w:ilvl w:val="0"/>
          <w:numId w:val="3"/>
        </w:numPr>
        <w:rPr>
          <w:rFonts w:asciiTheme="majorHAnsi" w:hAnsiTheme="majorHAnsi" w:cs="Arial"/>
        </w:rPr>
      </w:pPr>
      <w:r w:rsidRPr="00AE47BD">
        <w:rPr>
          <w:rFonts w:asciiTheme="majorHAnsi" w:hAnsiTheme="majorHAnsi" w:cs="Arial"/>
        </w:rPr>
        <w:t>Slowly add the 1X SB buffer into the electrophoresis chamber until the buffer covers the gel by 1-2 millimeters. Make sure the gel wells are filled with buffer. Do not connect the electrodes at this point.</w:t>
      </w:r>
    </w:p>
    <w:p w14:paraId="7A7B1CDE" w14:textId="77777777" w:rsidR="002F532C" w:rsidRPr="00AE47BD" w:rsidRDefault="002F532C" w:rsidP="002F532C">
      <w:pPr>
        <w:pStyle w:val="NoSpacing"/>
        <w:rPr>
          <w:rFonts w:asciiTheme="majorHAnsi" w:hAnsiTheme="majorHAnsi" w:cs="Arial"/>
        </w:rPr>
      </w:pPr>
    </w:p>
    <w:p w14:paraId="600F5B6B" w14:textId="77777777" w:rsidR="002F532C" w:rsidRPr="00AE47BD" w:rsidRDefault="002F532C" w:rsidP="002F532C">
      <w:pPr>
        <w:pStyle w:val="NoSpacing"/>
        <w:rPr>
          <w:rFonts w:asciiTheme="majorHAnsi" w:hAnsiTheme="majorHAnsi" w:cs="Arial"/>
        </w:rPr>
      </w:pPr>
    </w:p>
    <w:p w14:paraId="483311EE" w14:textId="77777777" w:rsidR="00381E02" w:rsidRPr="00AE47BD" w:rsidRDefault="00381E02" w:rsidP="002F532C">
      <w:pPr>
        <w:pStyle w:val="NoSpacing"/>
        <w:rPr>
          <w:rFonts w:asciiTheme="majorHAnsi" w:hAnsiTheme="majorHAnsi" w:cs="Arial"/>
        </w:rPr>
      </w:pPr>
    </w:p>
    <w:p w14:paraId="6A43AD2D" w14:textId="77777777" w:rsidR="00381E02" w:rsidRPr="00AE47BD" w:rsidRDefault="00381E02" w:rsidP="002F532C">
      <w:pPr>
        <w:pStyle w:val="NoSpacing"/>
        <w:rPr>
          <w:rFonts w:asciiTheme="majorHAnsi" w:hAnsiTheme="majorHAnsi" w:cs="Arial"/>
        </w:rPr>
      </w:pPr>
    </w:p>
    <w:p w14:paraId="41578FC2" w14:textId="77777777" w:rsidR="00381E02" w:rsidRPr="00AE47BD" w:rsidRDefault="00381E02" w:rsidP="002F532C">
      <w:pPr>
        <w:pStyle w:val="NoSpacing"/>
        <w:rPr>
          <w:rFonts w:asciiTheme="majorHAnsi" w:hAnsiTheme="majorHAnsi" w:cs="Arial"/>
        </w:rPr>
      </w:pPr>
    </w:p>
    <w:p w14:paraId="5732DB58" w14:textId="77777777" w:rsidR="002F532C" w:rsidRPr="00AE47BD" w:rsidRDefault="002F532C" w:rsidP="002F532C">
      <w:pPr>
        <w:pStyle w:val="NoSpacing"/>
        <w:rPr>
          <w:rFonts w:asciiTheme="majorHAnsi" w:hAnsiTheme="majorHAnsi" w:cs="Arial"/>
          <w:b/>
        </w:rPr>
      </w:pPr>
      <w:r w:rsidRPr="00AE47BD">
        <w:rPr>
          <w:rFonts w:asciiTheme="majorHAnsi" w:hAnsiTheme="majorHAnsi" w:cs="Arial"/>
          <w:b/>
        </w:rPr>
        <w:t>Group 1</w:t>
      </w:r>
    </w:p>
    <w:p w14:paraId="55159EF3" w14:textId="77777777" w:rsidR="002F532C" w:rsidRPr="00AE47BD" w:rsidRDefault="002F532C" w:rsidP="002F532C">
      <w:pPr>
        <w:pStyle w:val="NoSpacing"/>
        <w:rPr>
          <w:rFonts w:asciiTheme="majorHAnsi" w:hAnsiTheme="majorHAnsi" w:cs="Arial"/>
        </w:rPr>
      </w:pPr>
    </w:p>
    <w:p w14:paraId="397FC444" w14:textId="77777777" w:rsidR="002F532C" w:rsidRPr="00AE47BD" w:rsidRDefault="002F532C" w:rsidP="002F532C">
      <w:pPr>
        <w:pStyle w:val="NoSpacing"/>
        <w:numPr>
          <w:ilvl w:val="0"/>
          <w:numId w:val="7"/>
        </w:numPr>
        <w:rPr>
          <w:rFonts w:asciiTheme="majorHAnsi" w:hAnsiTheme="majorHAnsi" w:cs="Arial"/>
        </w:rPr>
      </w:pPr>
      <w:r w:rsidRPr="00AE47BD">
        <w:rPr>
          <w:rFonts w:asciiTheme="majorHAnsi" w:hAnsiTheme="majorHAnsi" w:cs="Arial"/>
        </w:rPr>
        <w:t>Set the micropipette to 10uL and slowly load each sample into a separate well as indicated below. Use a fresh tip for each sample.</w:t>
      </w:r>
    </w:p>
    <w:p w14:paraId="7599456F"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 xml:space="preserve">    </w:t>
      </w:r>
    </w:p>
    <w:p w14:paraId="1409A046"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 xml:space="preserve">                             Well 1   </w:t>
      </w:r>
      <w:proofErr w:type="gramStart"/>
      <w:r w:rsidRPr="00AE47BD">
        <w:rPr>
          <w:rFonts w:asciiTheme="majorHAnsi" w:hAnsiTheme="majorHAnsi" w:cs="Arial"/>
        </w:rPr>
        <w:t>add  10</w:t>
      </w:r>
      <w:proofErr w:type="gramEnd"/>
      <w:r w:rsidRPr="00AE47BD">
        <w:rPr>
          <w:rFonts w:asciiTheme="majorHAnsi" w:hAnsiTheme="majorHAnsi" w:cs="Arial"/>
        </w:rPr>
        <w:t xml:space="preserve"> </w:t>
      </w:r>
      <w:proofErr w:type="spellStart"/>
      <w:r w:rsidRPr="00AE47BD">
        <w:rPr>
          <w:rFonts w:asciiTheme="majorHAnsi" w:hAnsiTheme="majorHAnsi" w:cs="Arial"/>
        </w:rPr>
        <w:t>uL</w:t>
      </w:r>
      <w:proofErr w:type="spellEnd"/>
      <w:r w:rsidRPr="00AE47BD">
        <w:rPr>
          <w:rFonts w:asciiTheme="majorHAnsi" w:hAnsiTheme="majorHAnsi" w:cs="Arial"/>
        </w:rPr>
        <w:t xml:space="preserve">  sample CS</w:t>
      </w:r>
    </w:p>
    <w:p w14:paraId="5056551A"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 xml:space="preserve">                             Well 3   </w:t>
      </w:r>
      <w:proofErr w:type="gramStart"/>
      <w:r w:rsidRPr="00AE47BD">
        <w:rPr>
          <w:rFonts w:asciiTheme="majorHAnsi" w:hAnsiTheme="majorHAnsi" w:cs="Arial"/>
        </w:rPr>
        <w:t>add  10</w:t>
      </w:r>
      <w:proofErr w:type="gramEnd"/>
      <w:r w:rsidRPr="00AE47BD">
        <w:rPr>
          <w:rFonts w:asciiTheme="majorHAnsi" w:hAnsiTheme="majorHAnsi" w:cs="Arial"/>
        </w:rPr>
        <w:t xml:space="preserve"> </w:t>
      </w:r>
      <w:proofErr w:type="spellStart"/>
      <w:r w:rsidRPr="00AE47BD">
        <w:rPr>
          <w:rFonts w:asciiTheme="majorHAnsi" w:hAnsiTheme="majorHAnsi" w:cs="Arial"/>
        </w:rPr>
        <w:t>uL</w:t>
      </w:r>
      <w:proofErr w:type="spellEnd"/>
      <w:r w:rsidRPr="00AE47BD">
        <w:rPr>
          <w:rFonts w:asciiTheme="majorHAnsi" w:hAnsiTheme="majorHAnsi" w:cs="Arial"/>
        </w:rPr>
        <w:t xml:space="preserve">  sample A</w:t>
      </w:r>
    </w:p>
    <w:p w14:paraId="1B0B9EB7"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 xml:space="preserve">                             Well 5   </w:t>
      </w:r>
      <w:proofErr w:type="gramStart"/>
      <w:r w:rsidRPr="00AE47BD">
        <w:rPr>
          <w:rFonts w:asciiTheme="majorHAnsi" w:hAnsiTheme="majorHAnsi" w:cs="Arial"/>
        </w:rPr>
        <w:t>add  10</w:t>
      </w:r>
      <w:proofErr w:type="gramEnd"/>
      <w:r w:rsidRPr="00AE47BD">
        <w:rPr>
          <w:rFonts w:asciiTheme="majorHAnsi" w:hAnsiTheme="majorHAnsi" w:cs="Arial"/>
        </w:rPr>
        <w:t xml:space="preserve"> </w:t>
      </w:r>
      <w:proofErr w:type="spellStart"/>
      <w:r w:rsidRPr="00AE47BD">
        <w:rPr>
          <w:rFonts w:asciiTheme="majorHAnsi" w:hAnsiTheme="majorHAnsi" w:cs="Arial"/>
        </w:rPr>
        <w:t>uL</w:t>
      </w:r>
      <w:proofErr w:type="spellEnd"/>
      <w:r w:rsidRPr="00AE47BD">
        <w:rPr>
          <w:rFonts w:asciiTheme="majorHAnsi" w:hAnsiTheme="majorHAnsi" w:cs="Arial"/>
        </w:rPr>
        <w:t xml:space="preserve">  sample B</w:t>
      </w:r>
    </w:p>
    <w:p w14:paraId="27D484E9"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 xml:space="preserve">                             Well 7   </w:t>
      </w:r>
      <w:proofErr w:type="gramStart"/>
      <w:r w:rsidRPr="00AE47BD">
        <w:rPr>
          <w:rFonts w:asciiTheme="majorHAnsi" w:hAnsiTheme="majorHAnsi" w:cs="Arial"/>
        </w:rPr>
        <w:t>add  10</w:t>
      </w:r>
      <w:proofErr w:type="gramEnd"/>
      <w:r w:rsidRPr="00AE47BD">
        <w:rPr>
          <w:rFonts w:asciiTheme="majorHAnsi" w:hAnsiTheme="majorHAnsi" w:cs="Arial"/>
        </w:rPr>
        <w:t xml:space="preserve"> </w:t>
      </w:r>
      <w:proofErr w:type="spellStart"/>
      <w:r w:rsidRPr="00AE47BD">
        <w:rPr>
          <w:rFonts w:asciiTheme="majorHAnsi" w:hAnsiTheme="majorHAnsi" w:cs="Arial"/>
        </w:rPr>
        <w:t>uL</w:t>
      </w:r>
      <w:proofErr w:type="spellEnd"/>
      <w:r w:rsidRPr="00AE47BD">
        <w:rPr>
          <w:rFonts w:asciiTheme="majorHAnsi" w:hAnsiTheme="majorHAnsi" w:cs="Arial"/>
        </w:rPr>
        <w:t xml:space="preserve">  sample C</w:t>
      </w:r>
    </w:p>
    <w:p w14:paraId="1EFB9B7D" w14:textId="77777777" w:rsidR="002F532C" w:rsidRPr="00AE47BD" w:rsidRDefault="002F532C" w:rsidP="002F532C">
      <w:pPr>
        <w:pStyle w:val="NoSpacing"/>
        <w:ind w:left="360"/>
        <w:rPr>
          <w:rFonts w:asciiTheme="majorHAnsi" w:hAnsiTheme="majorHAnsi" w:cs="Arial"/>
        </w:rPr>
      </w:pPr>
    </w:p>
    <w:p w14:paraId="3588D0C5" w14:textId="77777777" w:rsidR="002F532C" w:rsidRPr="00AE47BD" w:rsidRDefault="002F532C" w:rsidP="002F532C">
      <w:pPr>
        <w:pStyle w:val="NoSpacing"/>
        <w:numPr>
          <w:ilvl w:val="0"/>
          <w:numId w:val="7"/>
        </w:numPr>
        <w:rPr>
          <w:rFonts w:asciiTheme="majorHAnsi" w:hAnsiTheme="majorHAnsi" w:cs="Arial"/>
        </w:rPr>
      </w:pPr>
      <w:r w:rsidRPr="00AE47BD">
        <w:rPr>
          <w:rFonts w:asciiTheme="majorHAnsi" w:hAnsiTheme="majorHAnsi" w:cs="Arial"/>
        </w:rPr>
        <w:t xml:space="preserve">When loading each sample, center the pipette over the well and gently depress the micropipette plunger to slowly expel the sample. Use your other hand to help support your pipette hand to avoid shaking. </w:t>
      </w:r>
    </w:p>
    <w:p w14:paraId="5CBDDE8C" w14:textId="77777777" w:rsidR="002F532C" w:rsidRPr="00AE47BD" w:rsidRDefault="002F532C" w:rsidP="002F532C">
      <w:pPr>
        <w:pStyle w:val="NoSpacing"/>
        <w:rPr>
          <w:rFonts w:asciiTheme="majorHAnsi" w:hAnsiTheme="majorHAnsi" w:cs="Arial"/>
        </w:rPr>
      </w:pPr>
    </w:p>
    <w:p w14:paraId="7B0F778C" w14:textId="77777777" w:rsidR="002F532C" w:rsidRPr="00AE47BD" w:rsidRDefault="002F532C" w:rsidP="002F532C">
      <w:pPr>
        <w:pStyle w:val="NoSpacing"/>
        <w:rPr>
          <w:rFonts w:asciiTheme="majorHAnsi" w:hAnsiTheme="majorHAnsi" w:cs="Arial"/>
          <w:b/>
        </w:rPr>
      </w:pPr>
    </w:p>
    <w:p w14:paraId="1B6A3C22" w14:textId="77777777" w:rsidR="00430809" w:rsidRPr="00AE47BD" w:rsidRDefault="00430809" w:rsidP="002F532C">
      <w:pPr>
        <w:pStyle w:val="NoSpacing"/>
        <w:rPr>
          <w:rFonts w:asciiTheme="majorHAnsi" w:hAnsiTheme="majorHAnsi" w:cs="Arial"/>
          <w:b/>
        </w:rPr>
      </w:pPr>
    </w:p>
    <w:p w14:paraId="5591AB02" w14:textId="77777777" w:rsidR="00430809" w:rsidRPr="00AE47BD" w:rsidRDefault="00430809" w:rsidP="002F532C">
      <w:pPr>
        <w:pStyle w:val="NoSpacing"/>
        <w:rPr>
          <w:rFonts w:asciiTheme="majorHAnsi" w:hAnsiTheme="majorHAnsi" w:cs="Arial"/>
          <w:b/>
        </w:rPr>
      </w:pPr>
    </w:p>
    <w:p w14:paraId="505A5094" w14:textId="77777777" w:rsidR="002F532C" w:rsidRPr="00AE47BD" w:rsidRDefault="002F532C" w:rsidP="002F532C">
      <w:pPr>
        <w:pStyle w:val="NoSpacing"/>
        <w:rPr>
          <w:rFonts w:asciiTheme="majorHAnsi" w:hAnsiTheme="majorHAnsi" w:cs="Arial"/>
          <w:b/>
        </w:rPr>
      </w:pPr>
      <w:r w:rsidRPr="00AE47BD">
        <w:rPr>
          <w:rFonts w:asciiTheme="majorHAnsi" w:hAnsiTheme="majorHAnsi" w:cs="Arial"/>
          <w:b/>
        </w:rPr>
        <w:t>Group 2</w:t>
      </w:r>
    </w:p>
    <w:p w14:paraId="33D22A56" w14:textId="77777777" w:rsidR="002F532C" w:rsidRPr="00AE47BD" w:rsidRDefault="002F532C" w:rsidP="002F532C">
      <w:pPr>
        <w:pStyle w:val="NoSpacing"/>
        <w:rPr>
          <w:rFonts w:asciiTheme="majorHAnsi" w:hAnsiTheme="majorHAnsi" w:cs="Arial"/>
        </w:rPr>
      </w:pPr>
    </w:p>
    <w:p w14:paraId="20AF06A7" w14:textId="77777777" w:rsidR="002F532C" w:rsidRPr="00AE47BD" w:rsidRDefault="002F532C" w:rsidP="002F532C">
      <w:pPr>
        <w:pStyle w:val="NoSpacing"/>
        <w:numPr>
          <w:ilvl w:val="0"/>
          <w:numId w:val="6"/>
        </w:numPr>
        <w:rPr>
          <w:rFonts w:asciiTheme="majorHAnsi" w:hAnsiTheme="majorHAnsi" w:cs="Arial"/>
        </w:rPr>
      </w:pPr>
      <w:r w:rsidRPr="00AE47BD">
        <w:rPr>
          <w:rFonts w:asciiTheme="majorHAnsi" w:hAnsiTheme="majorHAnsi" w:cs="Arial"/>
        </w:rPr>
        <w:t>Your group will be using the second set of wells. Set the micropipette to 10uL and slowly load each sample into a separate well as indicated below. Use a fresh tip for each sample.</w:t>
      </w:r>
    </w:p>
    <w:p w14:paraId="759EED3C"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 xml:space="preserve">    </w:t>
      </w:r>
    </w:p>
    <w:p w14:paraId="6D001C51"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 xml:space="preserve">                             Well 1   </w:t>
      </w:r>
      <w:proofErr w:type="gramStart"/>
      <w:r w:rsidRPr="00AE47BD">
        <w:rPr>
          <w:rFonts w:asciiTheme="majorHAnsi" w:hAnsiTheme="majorHAnsi" w:cs="Arial"/>
        </w:rPr>
        <w:t>add  10</w:t>
      </w:r>
      <w:proofErr w:type="gramEnd"/>
      <w:r w:rsidRPr="00AE47BD">
        <w:rPr>
          <w:rFonts w:asciiTheme="majorHAnsi" w:hAnsiTheme="majorHAnsi" w:cs="Arial"/>
        </w:rPr>
        <w:t xml:space="preserve"> </w:t>
      </w:r>
      <w:proofErr w:type="spellStart"/>
      <w:r w:rsidRPr="00AE47BD">
        <w:rPr>
          <w:rFonts w:asciiTheme="majorHAnsi" w:hAnsiTheme="majorHAnsi" w:cs="Arial"/>
        </w:rPr>
        <w:t>uL</w:t>
      </w:r>
      <w:proofErr w:type="spellEnd"/>
      <w:r w:rsidRPr="00AE47BD">
        <w:rPr>
          <w:rFonts w:asciiTheme="majorHAnsi" w:hAnsiTheme="majorHAnsi" w:cs="Arial"/>
        </w:rPr>
        <w:t xml:space="preserve">  sample D</w:t>
      </w:r>
    </w:p>
    <w:p w14:paraId="384B43A4"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 xml:space="preserve">                             Well 3   </w:t>
      </w:r>
      <w:proofErr w:type="gramStart"/>
      <w:r w:rsidRPr="00AE47BD">
        <w:rPr>
          <w:rFonts w:asciiTheme="majorHAnsi" w:hAnsiTheme="majorHAnsi" w:cs="Arial"/>
        </w:rPr>
        <w:t>add  10</w:t>
      </w:r>
      <w:proofErr w:type="gramEnd"/>
      <w:r w:rsidRPr="00AE47BD">
        <w:rPr>
          <w:rFonts w:asciiTheme="majorHAnsi" w:hAnsiTheme="majorHAnsi" w:cs="Arial"/>
        </w:rPr>
        <w:t xml:space="preserve"> </w:t>
      </w:r>
      <w:proofErr w:type="spellStart"/>
      <w:r w:rsidRPr="00AE47BD">
        <w:rPr>
          <w:rFonts w:asciiTheme="majorHAnsi" w:hAnsiTheme="majorHAnsi" w:cs="Arial"/>
        </w:rPr>
        <w:t>uL</w:t>
      </w:r>
      <w:proofErr w:type="spellEnd"/>
      <w:r w:rsidRPr="00AE47BD">
        <w:rPr>
          <w:rFonts w:asciiTheme="majorHAnsi" w:hAnsiTheme="majorHAnsi" w:cs="Arial"/>
        </w:rPr>
        <w:t xml:space="preserve">  sample E</w:t>
      </w:r>
    </w:p>
    <w:p w14:paraId="3A6EB9EE"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 xml:space="preserve">                             Well 5   </w:t>
      </w:r>
      <w:proofErr w:type="gramStart"/>
      <w:r w:rsidRPr="00AE47BD">
        <w:rPr>
          <w:rFonts w:asciiTheme="majorHAnsi" w:hAnsiTheme="majorHAnsi" w:cs="Arial"/>
        </w:rPr>
        <w:t>add  10</w:t>
      </w:r>
      <w:proofErr w:type="gramEnd"/>
      <w:r w:rsidRPr="00AE47BD">
        <w:rPr>
          <w:rFonts w:asciiTheme="majorHAnsi" w:hAnsiTheme="majorHAnsi" w:cs="Arial"/>
        </w:rPr>
        <w:t xml:space="preserve"> </w:t>
      </w:r>
      <w:proofErr w:type="spellStart"/>
      <w:r w:rsidRPr="00AE47BD">
        <w:rPr>
          <w:rFonts w:asciiTheme="majorHAnsi" w:hAnsiTheme="majorHAnsi" w:cs="Arial"/>
        </w:rPr>
        <w:t>uL</w:t>
      </w:r>
      <w:proofErr w:type="spellEnd"/>
      <w:r w:rsidRPr="00AE47BD">
        <w:rPr>
          <w:rFonts w:asciiTheme="majorHAnsi" w:hAnsiTheme="majorHAnsi" w:cs="Arial"/>
        </w:rPr>
        <w:t xml:space="preserve">  sample F</w:t>
      </w:r>
    </w:p>
    <w:p w14:paraId="44DFA0A6" w14:textId="77777777" w:rsidR="002F532C" w:rsidRPr="00AE47BD" w:rsidRDefault="002F532C" w:rsidP="002F532C">
      <w:pPr>
        <w:pStyle w:val="NoSpacing"/>
        <w:ind w:left="360"/>
        <w:rPr>
          <w:rFonts w:asciiTheme="majorHAnsi" w:hAnsiTheme="majorHAnsi" w:cs="Arial"/>
        </w:rPr>
      </w:pPr>
      <w:r w:rsidRPr="00AE47BD">
        <w:rPr>
          <w:rFonts w:asciiTheme="majorHAnsi" w:hAnsiTheme="majorHAnsi" w:cs="Arial"/>
        </w:rPr>
        <w:t xml:space="preserve">                             Well 7   </w:t>
      </w:r>
      <w:proofErr w:type="gramStart"/>
      <w:r w:rsidRPr="00AE47BD">
        <w:rPr>
          <w:rFonts w:asciiTheme="majorHAnsi" w:hAnsiTheme="majorHAnsi" w:cs="Arial"/>
        </w:rPr>
        <w:t>add  10</w:t>
      </w:r>
      <w:proofErr w:type="gramEnd"/>
      <w:r w:rsidRPr="00AE47BD">
        <w:rPr>
          <w:rFonts w:asciiTheme="majorHAnsi" w:hAnsiTheme="majorHAnsi" w:cs="Arial"/>
        </w:rPr>
        <w:t xml:space="preserve"> </w:t>
      </w:r>
      <w:proofErr w:type="spellStart"/>
      <w:r w:rsidRPr="00AE47BD">
        <w:rPr>
          <w:rFonts w:asciiTheme="majorHAnsi" w:hAnsiTheme="majorHAnsi" w:cs="Arial"/>
        </w:rPr>
        <w:t>uL</w:t>
      </w:r>
      <w:proofErr w:type="spellEnd"/>
      <w:r w:rsidRPr="00AE47BD">
        <w:rPr>
          <w:rFonts w:asciiTheme="majorHAnsi" w:hAnsiTheme="majorHAnsi" w:cs="Arial"/>
        </w:rPr>
        <w:t xml:space="preserve">  sample G</w:t>
      </w:r>
    </w:p>
    <w:p w14:paraId="5222DB31" w14:textId="77777777" w:rsidR="002F532C" w:rsidRPr="00AE47BD" w:rsidRDefault="002F532C" w:rsidP="002F532C">
      <w:pPr>
        <w:pStyle w:val="NoSpacing"/>
        <w:ind w:left="360"/>
        <w:rPr>
          <w:rFonts w:asciiTheme="majorHAnsi" w:hAnsiTheme="majorHAnsi" w:cs="Arial"/>
        </w:rPr>
      </w:pPr>
    </w:p>
    <w:p w14:paraId="1E3FCD4E" w14:textId="77777777" w:rsidR="002F532C" w:rsidRPr="00AE47BD" w:rsidRDefault="002F532C" w:rsidP="002F532C">
      <w:pPr>
        <w:pStyle w:val="NoSpacing"/>
        <w:numPr>
          <w:ilvl w:val="0"/>
          <w:numId w:val="6"/>
        </w:numPr>
        <w:rPr>
          <w:rFonts w:asciiTheme="majorHAnsi" w:hAnsiTheme="majorHAnsi" w:cs="Arial"/>
        </w:rPr>
      </w:pPr>
      <w:r w:rsidRPr="00AE47BD">
        <w:rPr>
          <w:rFonts w:asciiTheme="majorHAnsi" w:hAnsiTheme="majorHAnsi" w:cs="Arial"/>
        </w:rPr>
        <w:t xml:space="preserve">When loading each sample, center the pipette over the well and gently depress the micropipette plunger to slowly expel the sample. Use your other hand to help support your pipette hand to avoid shaking. </w:t>
      </w:r>
    </w:p>
    <w:p w14:paraId="10B3EF66" w14:textId="77777777" w:rsidR="002F532C" w:rsidRPr="00AE47BD" w:rsidRDefault="002F532C" w:rsidP="002F532C">
      <w:pPr>
        <w:pStyle w:val="NoSpacing"/>
        <w:rPr>
          <w:rFonts w:asciiTheme="majorHAnsi" w:hAnsiTheme="majorHAnsi" w:cs="Arial"/>
        </w:rPr>
      </w:pPr>
    </w:p>
    <w:p w14:paraId="61F3C929" w14:textId="77777777" w:rsidR="002F532C" w:rsidRPr="00AE47BD" w:rsidRDefault="002F532C" w:rsidP="002F532C">
      <w:pPr>
        <w:pStyle w:val="ListParagraph"/>
        <w:rPr>
          <w:rFonts w:asciiTheme="majorHAnsi" w:hAnsiTheme="majorHAnsi" w:cs="Arial"/>
        </w:rPr>
      </w:pPr>
    </w:p>
    <w:p w14:paraId="60791112" w14:textId="77777777" w:rsidR="00430809" w:rsidRPr="00AE47BD" w:rsidRDefault="00430809" w:rsidP="002F532C">
      <w:pPr>
        <w:pStyle w:val="NoSpacing"/>
        <w:rPr>
          <w:rFonts w:asciiTheme="majorHAnsi" w:hAnsiTheme="majorHAnsi" w:cs="Arial"/>
          <w:b/>
        </w:rPr>
      </w:pPr>
    </w:p>
    <w:p w14:paraId="1F90BDF3" w14:textId="77777777" w:rsidR="00430809" w:rsidRPr="00AE47BD" w:rsidRDefault="00430809" w:rsidP="002F532C">
      <w:pPr>
        <w:pStyle w:val="NoSpacing"/>
        <w:rPr>
          <w:rFonts w:asciiTheme="majorHAnsi" w:hAnsiTheme="majorHAnsi" w:cs="Arial"/>
          <w:b/>
        </w:rPr>
      </w:pPr>
    </w:p>
    <w:p w14:paraId="0ED3E806" w14:textId="77777777" w:rsidR="002F532C" w:rsidRPr="00AE47BD" w:rsidRDefault="002F532C" w:rsidP="002F532C">
      <w:pPr>
        <w:pStyle w:val="NoSpacing"/>
        <w:rPr>
          <w:rFonts w:asciiTheme="majorHAnsi" w:hAnsiTheme="majorHAnsi" w:cs="Arial"/>
          <w:b/>
        </w:rPr>
      </w:pPr>
      <w:r w:rsidRPr="00AE47BD">
        <w:rPr>
          <w:rFonts w:asciiTheme="majorHAnsi" w:hAnsiTheme="majorHAnsi" w:cs="Arial"/>
          <w:b/>
        </w:rPr>
        <w:t>Turning on Power Supply</w:t>
      </w:r>
    </w:p>
    <w:p w14:paraId="7278F25D" w14:textId="77777777" w:rsidR="002F532C" w:rsidRPr="00AE47BD" w:rsidRDefault="002F532C" w:rsidP="002F532C">
      <w:pPr>
        <w:pStyle w:val="NoSpacing"/>
        <w:rPr>
          <w:rFonts w:asciiTheme="majorHAnsi" w:hAnsiTheme="majorHAnsi" w:cs="Arial"/>
        </w:rPr>
      </w:pPr>
    </w:p>
    <w:p w14:paraId="24F6BEDE" w14:textId="77777777" w:rsidR="002F532C" w:rsidRPr="00AE47BD" w:rsidRDefault="002F532C" w:rsidP="002F532C">
      <w:pPr>
        <w:pStyle w:val="NoSpacing"/>
        <w:numPr>
          <w:ilvl w:val="0"/>
          <w:numId w:val="8"/>
        </w:numPr>
        <w:rPr>
          <w:rFonts w:asciiTheme="majorHAnsi" w:hAnsiTheme="majorHAnsi" w:cs="Arial"/>
        </w:rPr>
      </w:pPr>
      <w:r w:rsidRPr="00AE47BD">
        <w:rPr>
          <w:rFonts w:asciiTheme="majorHAnsi" w:hAnsiTheme="majorHAnsi" w:cs="Arial"/>
        </w:rPr>
        <w:t xml:space="preserve">Close the cover tightly over the electrophoresis chamber. Connect the leads to the power supply, </w:t>
      </w:r>
      <w:proofErr w:type="gramStart"/>
      <w:r w:rsidRPr="00AE47BD">
        <w:rPr>
          <w:rFonts w:asciiTheme="majorHAnsi" w:hAnsiTheme="majorHAnsi" w:cs="Arial"/>
        </w:rPr>
        <w:t>black to black</w:t>
      </w:r>
      <w:proofErr w:type="gramEnd"/>
      <w:r w:rsidRPr="00AE47BD">
        <w:rPr>
          <w:rFonts w:asciiTheme="majorHAnsi" w:hAnsiTheme="majorHAnsi" w:cs="Arial"/>
        </w:rPr>
        <w:t xml:space="preserve"> and red to red.</w:t>
      </w:r>
    </w:p>
    <w:p w14:paraId="2904FF7A" w14:textId="77777777" w:rsidR="002F532C" w:rsidRPr="00AE47BD" w:rsidRDefault="002F532C" w:rsidP="002F532C">
      <w:pPr>
        <w:pStyle w:val="NoSpacing"/>
        <w:rPr>
          <w:rFonts w:asciiTheme="majorHAnsi" w:hAnsiTheme="majorHAnsi" w:cs="Arial"/>
        </w:rPr>
      </w:pPr>
    </w:p>
    <w:p w14:paraId="3FC9A0F8" w14:textId="77777777" w:rsidR="002F532C" w:rsidRPr="00AE47BD" w:rsidRDefault="002F532C" w:rsidP="002F532C">
      <w:pPr>
        <w:pStyle w:val="NoSpacing"/>
        <w:numPr>
          <w:ilvl w:val="0"/>
          <w:numId w:val="8"/>
        </w:numPr>
        <w:rPr>
          <w:rFonts w:asciiTheme="majorHAnsi" w:hAnsiTheme="majorHAnsi" w:cs="Arial"/>
        </w:rPr>
      </w:pPr>
      <w:r w:rsidRPr="00AE47BD">
        <w:rPr>
          <w:rFonts w:asciiTheme="majorHAnsi" w:hAnsiTheme="majorHAnsi" w:cs="Arial"/>
        </w:rPr>
        <w:t>Turn on the power supply and set the voltage to 130 v. Press the “run” switch to begin the process. Look for tiny bubble rising in the chamber.</w:t>
      </w:r>
    </w:p>
    <w:p w14:paraId="35312608" w14:textId="77777777" w:rsidR="002F532C" w:rsidRPr="00AE47BD" w:rsidRDefault="002F532C" w:rsidP="002F532C">
      <w:pPr>
        <w:pStyle w:val="NoSpacing"/>
        <w:rPr>
          <w:rFonts w:asciiTheme="majorHAnsi" w:hAnsiTheme="majorHAnsi" w:cs="Arial"/>
        </w:rPr>
      </w:pPr>
    </w:p>
    <w:p w14:paraId="398CD5E0" w14:textId="77777777" w:rsidR="002F532C" w:rsidRPr="00AE47BD" w:rsidRDefault="002F532C" w:rsidP="002F532C">
      <w:pPr>
        <w:pStyle w:val="NoSpacing"/>
        <w:numPr>
          <w:ilvl w:val="0"/>
          <w:numId w:val="8"/>
        </w:numPr>
        <w:rPr>
          <w:rFonts w:asciiTheme="majorHAnsi" w:hAnsiTheme="majorHAnsi" w:cs="Arial"/>
        </w:rPr>
      </w:pPr>
      <w:r w:rsidRPr="00AE47BD">
        <w:rPr>
          <w:rFonts w:asciiTheme="majorHAnsi" w:hAnsiTheme="majorHAnsi" w:cs="Arial"/>
        </w:rPr>
        <w:t>Stop the process in approximately 15 minutes and unplug the electrodes from the power supply. Carefully remove the gel from the gel tray from the chamber and place it on a piece of paper toweling. Compare the pattern of both gels.</w:t>
      </w:r>
    </w:p>
    <w:p w14:paraId="6AF5CB76" w14:textId="77777777" w:rsidR="002F532C" w:rsidRPr="00AE47BD" w:rsidRDefault="002F532C" w:rsidP="002F532C">
      <w:pPr>
        <w:pStyle w:val="NoSpacing"/>
        <w:rPr>
          <w:rFonts w:asciiTheme="majorHAnsi" w:hAnsiTheme="majorHAnsi" w:cs="Arial"/>
        </w:rPr>
      </w:pPr>
    </w:p>
    <w:p w14:paraId="728B6CF1" w14:textId="77777777" w:rsidR="002F532C" w:rsidRPr="00AE47BD" w:rsidRDefault="002F532C" w:rsidP="002F532C">
      <w:pPr>
        <w:pStyle w:val="NoSpacing"/>
        <w:rPr>
          <w:rFonts w:asciiTheme="majorHAnsi" w:hAnsiTheme="majorHAnsi" w:cs="Arial"/>
        </w:rPr>
      </w:pPr>
    </w:p>
    <w:p w14:paraId="69DF5C26" w14:textId="77777777" w:rsidR="002F532C" w:rsidRPr="00AE47BD" w:rsidRDefault="002F532C" w:rsidP="002F532C">
      <w:pPr>
        <w:pStyle w:val="NoSpacing"/>
        <w:rPr>
          <w:rFonts w:asciiTheme="majorHAnsi" w:hAnsiTheme="majorHAnsi" w:cs="Arial"/>
        </w:rPr>
      </w:pPr>
    </w:p>
    <w:p w14:paraId="38DF0EB9" w14:textId="77777777" w:rsidR="002F532C" w:rsidRPr="00AE47BD" w:rsidRDefault="002F532C" w:rsidP="002F532C">
      <w:pPr>
        <w:pStyle w:val="NoSpacing"/>
        <w:rPr>
          <w:rFonts w:asciiTheme="majorHAnsi" w:hAnsiTheme="majorHAnsi" w:cs="Arial"/>
        </w:rPr>
      </w:pPr>
    </w:p>
    <w:p w14:paraId="60449EC7" w14:textId="77777777" w:rsidR="007F3CE7" w:rsidRPr="00AE47BD" w:rsidRDefault="007F3CE7" w:rsidP="002F532C">
      <w:pPr>
        <w:pStyle w:val="NoSpacing"/>
        <w:rPr>
          <w:rFonts w:asciiTheme="majorHAnsi" w:hAnsiTheme="majorHAnsi" w:cs="Arial"/>
        </w:rPr>
      </w:pPr>
    </w:p>
    <w:p w14:paraId="438C34C0" w14:textId="77777777" w:rsidR="007F3CE7" w:rsidRPr="00AE47BD" w:rsidRDefault="007F3CE7" w:rsidP="002F532C">
      <w:pPr>
        <w:pStyle w:val="NoSpacing"/>
        <w:rPr>
          <w:rFonts w:asciiTheme="majorHAnsi" w:hAnsiTheme="majorHAnsi" w:cs="Arial"/>
        </w:rPr>
      </w:pPr>
    </w:p>
    <w:p w14:paraId="74D07846" w14:textId="77777777" w:rsidR="00381E02" w:rsidRPr="00AE47BD" w:rsidRDefault="00381E02" w:rsidP="002F532C">
      <w:pPr>
        <w:pStyle w:val="NoSpacing"/>
        <w:rPr>
          <w:rFonts w:asciiTheme="majorHAnsi" w:hAnsiTheme="majorHAnsi" w:cs="Arial"/>
        </w:rPr>
      </w:pPr>
    </w:p>
    <w:p w14:paraId="7CA2FD0D" w14:textId="77777777" w:rsidR="00381E02" w:rsidRPr="00AE47BD" w:rsidRDefault="00381E02" w:rsidP="002F532C">
      <w:pPr>
        <w:pStyle w:val="NoSpacing"/>
        <w:rPr>
          <w:rFonts w:asciiTheme="majorHAnsi" w:hAnsiTheme="majorHAnsi" w:cs="Arial"/>
        </w:rPr>
      </w:pPr>
    </w:p>
    <w:p w14:paraId="13D2E405" w14:textId="77777777" w:rsidR="00430809" w:rsidRPr="00AE47BD" w:rsidRDefault="00430809" w:rsidP="002F532C">
      <w:pPr>
        <w:pStyle w:val="NoSpacing"/>
        <w:rPr>
          <w:rFonts w:asciiTheme="majorHAnsi" w:hAnsiTheme="majorHAnsi" w:cs="Arial"/>
        </w:rPr>
      </w:pPr>
    </w:p>
    <w:p w14:paraId="1C8256E1" w14:textId="77777777" w:rsidR="00430809" w:rsidRPr="00AE47BD" w:rsidRDefault="00430809" w:rsidP="002F532C">
      <w:pPr>
        <w:pStyle w:val="NoSpacing"/>
        <w:rPr>
          <w:rFonts w:asciiTheme="majorHAnsi" w:hAnsiTheme="majorHAnsi" w:cs="Arial"/>
        </w:rPr>
      </w:pPr>
    </w:p>
    <w:p w14:paraId="4F4BBF04" w14:textId="77777777" w:rsidR="00430809" w:rsidRPr="00AE47BD" w:rsidRDefault="00430809" w:rsidP="002F532C">
      <w:pPr>
        <w:pStyle w:val="NoSpacing"/>
        <w:rPr>
          <w:rFonts w:asciiTheme="majorHAnsi" w:hAnsiTheme="majorHAnsi" w:cs="Arial"/>
        </w:rPr>
      </w:pPr>
    </w:p>
    <w:p w14:paraId="27EBEF05" w14:textId="77777777" w:rsidR="00430809" w:rsidRPr="00AE47BD" w:rsidRDefault="00430809" w:rsidP="002F532C">
      <w:pPr>
        <w:pStyle w:val="NoSpacing"/>
        <w:rPr>
          <w:rFonts w:asciiTheme="majorHAnsi" w:hAnsiTheme="majorHAnsi" w:cs="Arial"/>
        </w:rPr>
      </w:pPr>
    </w:p>
    <w:p w14:paraId="213D623E" w14:textId="77777777" w:rsidR="00430809" w:rsidRPr="00AE47BD" w:rsidRDefault="00430809" w:rsidP="002F532C">
      <w:pPr>
        <w:pStyle w:val="NoSpacing"/>
        <w:rPr>
          <w:rFonts w:asciiTheme="majorHAnsi" w:hAnsiTheme="majorHAnsi" w:cs="Arial"/>
        </w:rPr>
      </w:pPr>
    </w:p>
    <w:p w14:paraId="4AEEACAE" w14:textId="77777777" w:rsidR="00430809" w:rsidRPr="00AE47BD" w:rsidRDefault="00430809" w:rsidP="002F532C">
      <w:pPr>
        <w:pStyle w:val="NoSpacing"/>
        <w:rPr>
          <w:rFonts w:asciiTheme="majorHAnsi" w:hAnsiTheme="majorHAnsi" w:cs="Arial"/>
        </w:rPr>
      </w:pPr>
    </w:p>
    <w:p w14:paraId="416365FA" w14:textId="77777777" w:rsidR="00430809" w:rsidRPr="00AE47BD" w:rsidRDefault="00430809" w:rsidP="002F532C">
      <w:pPr>
        <w:pStyle w:val="NoSpacing"/>
        <w:rPr>
          <w:rFonts w:asciiTheme="majorHAnsi" w:hAnsiTheme="majorHAnsi" w:cs="Arial"/>
        </w:rPr>
      </w:pPr>
    </w:p>
    <w:p w14:paraId="1D4C0EB3" w14:textId="77777777" w:rsidR="00430809" w:rsidRPr="00AE47BD" w:rsidRDefault="00430809" w:rsidP="002F532C">
      <w:pPr>
        <w:pStyle w:val="NoSpacing"/>
        <w:rPr>
          <w:rFonts w:asciiTheme="majorHAnsi" w:hAnsiTheme="majorHAnsi" w:cs="Arial"/>
        </w:rPr>
      </w:pPr>
    </w:p>
    <w:p w14:paraId="09DCAB91" w14:textId="77777777" w:rsidR="00430809" w:rsidRPr="00AE47BD" w:rsidRDefault="00430809" w:rsidP="002F532C">
      <w:pPr>
        <w:pStyle w:val="NoSpacing"/>
        <w:rPr>
          <w:rFonts w:asciiTheme="majorHAnsi" w:hAnsiTheme="majorHAnsi" w:cs="Arial"/>
        </w:rPr>
      </w:pPr>
    </w:p>
    <w:p w14:paraId="71AE988A" w14:textId="77777777" w:rsidR="00430809" w:rsidRPr="00AE47BD" w:rsidRDefault="00430809" w:rsidP="002F532C">
      <w:pPr>
        <w:pStyle w:val="NoSpacing"/>
        <w:rPr>
          <w:rFonts w:asciiTheme="majorHAnsi" w:hAnsiTheme="majorHAnsi" w:cs="Arial"/>
        </w:rPr>
      </w:pPr>
    </w:p>
    <w:p w14:paraId="521ECF2E" w14:textId="77777777" w:rsidR="00430809" w:rsidRPr="00AE47BD" w:rsidRDefault="00430809" w:rsidP="002F532C">
      <w:pPr>
        <w:pStyle w:val="NoSpacing"/>
        <w:rPr>
          <w:rFonts w:asciiTheme="majorHAnsi" w:hAnsiTheme="majorHAnsi" w:cs="Arial"/>
        </w:rPr>
      </w:pPr>
    </w:p>
    <w:p w14:paraId="02FF0B08" w14:textId="77777777" w:rsidR="00430809" w:rsidRPr="00AE47BD" w:rsidRDefault="00430809" w:rsidP="002F532C">
      <w:pPr>
        <w:pStyle w:val="NoSpacing"/>
        <w:rPr>
          <w:rFonts w:asciiTheme="majorHAnsi" w:hAnsiTheme="majorHAnsi" w:cs="Arial"/>
        </w:rPr>
      </w:pPr>
    </w:p>
    <w:p w14:paraId="0D56D3ED" w14:textId="77777777" w:rsidR="00430809" w:rsidRPr="00AE47BD" w:rsidRDefault="00430809" w:rsidP="002F532C">
      <w:pPr>
        <w:pStyle w:val="NoSpacing"/>
        <w:rPr>
          <w:rFonts w:asciiTheme="majorHAnsi" w:hAnsiTheme="majorHAnsi" w:cs="Arial"/>
        </w:rPr>
      </w:pPr>
    </w:p>
    <w:p w14:paraId="570CF068" w14:textId="77777777" w:rsidR="00430809" w:rsidRPr="00AE47BD" w:rsidRDefault="00430809" w:rsidP="002F532C">
      <w:pPr>
        <w:pStyle w:val="NoSpacing"/>
        <w:rPr>
          <w:rFonts w:asciiTheme="majorHAnsi" w:hAnsiTheme="majorHAnsi" w:cs="Arial"/>
        </w:rPr>
      </w:pPr>
    </w:p>
    <w:p w14:paraId="266FB74A" w14:textId="77777777" w:rsidR="00430809" w:rsidRPr="00AE47BD" w:rsidRDefault="00430809" w:rsidP="002F532C">
      <w:pPr>
        <w:pStyle w:val="NoSpacing"/>
        <w:rPr>
          <w:rFonts w:asciiTheme="majorHAnsi" w:hAnsiTheme="majorHAnsi" w:cs="Arial"/>
        </w:rPr>
      </w:pPr>
    </w:p>
    <w:p w14:paraId="26D7638E" w14:textId="77777777" w:rsidR="007F3CE7" w:rsidRPr="00AE47BD" w:rsidRDefault="007F3CE7" w:rsidP="002F532C">
      <w:pPr>
        <w:pStyle w:val="NoSpacing"/>
        <w:rPr>
          <w:rFonts w:asciiTheme="majorHAnsi" w:hAnsiTheme="majorHAnsi" w:cs="Arial"/>
        </w:rPr>
      </w:pPr>
    </w:p>
    <w:p w14:paraId="301317FA" w14:textId="77777777" w:rsidR="002F532C" w:rsidRPr="00AE47BD" w:rsidRDefault="002F532C" w:rsidP="002F532C">
      <w:pPr>
        <w:pStyle w:val="NoSpacing"/>
        <w:rPr>
          <w:rFonts w:asciiTheme="majorHAnsi" w:hAnsiTheme="majorHAnsi" w:cs="Arial"/>
          <w:b/>
        </w:rPr>
      </w:pPr>
      <w:r w:rsidRPr="00AE47BD">
        <w:rPr>
          <w:rFonts w:asciiTheme="majorHAnsi" w:hAnsiTheme="majorHAnsi" w:cs="Arial"/>
          <w:b/>
        </w:rPr>
        <w:t>Post-Lab Questions</w:t>
      </w:r>
    </w:p>
    <w:p w14:paraId="678BA00B" w14:textId="77777777" w:rsidR="002F532C" w:rsidRPr="00AE47BD" w:rsidRDefault="002F532C" w:rsidP="002F532C">
      <w:pPr>
        <w:pStyle w:val="NoSpacing"/>
        <w:rPr>
          <w:rFonts w:asciiTheme="majorHAnsi" w:hAnsiTheme="majorHAnsi" w:cs="Arial"/>
          <w:b/>
        </w:rPr>
      </w:pPr>
    </w:p>
    <w:p w14:paraId="7287B81C" w14:textId="77777777" w:rsidR="002F532C" w:rsidRPr="00AE47BD" w:rsidRDefault="002F532C" w:rsidP="002F532C">
      <w:pPr>
        <w:pStyle w:val="NoSpacing"/>
        <w:numPr>
          <w:ilvl w:val="0"/>
          <w:numId w:val="9"/>
        </w:numPr>
        <w:rPr>
          <w:rFonts w:asciiTheme="majorHAnsi" w:hAnsiTheme="majorHAnsi" w:cs="Arial"/>
        </w:rPr>
      </w:pPr>
      <w:r w:rsidRPr="00AE47BD">
        <w:rPr>
          <w:rFonts w:asciiTheme="majorHAnsi" w:hAnsiTheme="majorHAnsi" w:cs="Arial"/>
        </w:rPr>
        <w:t>Compare the dyes in the lanes of both wells to determine whose DNA matches the sample left at the crime scene. Who committed the crime?</w:t>
      </w:r>
    </w:p>
    <w:p w14:paraId="5BAEFC83" w14:textId="77777777" w:rsidR="002F532C" w:rsidRPr="00AE47BD" w:rsidRDefault="002F532C" w:rsidP="002F532C">
      <w:pPr>
        <w:pStyle w:val="NoSpacing"/>
        <w:rPr>
          <w:rFonts w:asciiTheme="majorHAnsi" w:hAnsiTheme="majorHAnsi" w:cs="Arial"/>
        </w:rPr>
      </w:pPr>
    </w:p>
    <w:p w14:paraId="631A0E9F" w14:textId="77777777" w:rsidR="002F532C" w:rsidRPr="00AE47BD" w:rsidRDefault="002F532C" w:rsidP="002F532C">
      <w:pPr>
        <w:pStyle w:val="NoSpacing"/>
        <w:rPr>
          <w:rFonts w:asciiTheme="majorHAnsi" w:hAnsiTheme="majorHAnsi" w:cs="Arial"/>
        </w:rPr>
      </w:pPr>
    </w:p>
    <w:p w14:paraId="79AFCC37" w14:textId="77777777" w:rsidR="002F532C" w:rsidRPr="00AE47BD" w:rsidRDefault="002F532C" w:rsidP="002F532C">
      <w:pPr>
        <w:pStyle w:val="NoSpacing"/>
        <w:rPr>
          <w:rFonts w:asciiTheme="majorHAnsi" w:hAnsiTheme="majorHAnsi" w:cs="Arial"/>
        </w:rPr>
      </w:pPr>
    </w:p>
    <w:p w14:paraId="683A4DBE" w14:textId="77777777" w:rsidR="002F532C" w:rsidRPr="00AE47BD" w:rsidRDefault="002F532C" w:rsidP="002F532C">
      <w:pPr>
        <w:numPr>
          <w:ilvl w:val="0"/>
          <w:numId w:val="9"/>
        </w:numPr>
        <w:spacing w:before="100" w:beforeAutospacing="1" w:after="100" w:afterAutospacing="1" w:line="240" w:lineRule="auto"/>
        <w:rPr>
          <w:rFonts w:asciiTheme="majorHAnsi" w:eastAsia="Times New Roman" w:hAnsiTheme="majorHAnsi" w:cs="Arial"/>
        </w:rPr>
      </w:pPr>
      <w:r w:rsidRPr="00AE47BD">
        <w:rPr>
          <w:rFonts w:asciiTheme="majorHAnsi" w:eastAsia="Times New Roman" w:hAnsiTheme="majorHAnsi" w:cs="Arial"/>
          <w:bCs/>
        </w:rPr>
        <w:lastRenderedPageBreak/>
        <w:t>The crime scene suspect left behind a sample of blood at the crime scene that was used to const</w:t>
      </w:r>
      <w:r w:rsidR="00697E55" w:rsidRPr="00AE47BD">
        <w:rPr>
          <w:rFonts w:asciiTheme="majorHAnsi" w:eastAsia="Times New Roman" w:hAnsiTheme="majorHAnsi" w:cs="Arial"/>
          <w:bCs/>
        </w:rPr>
        <w:t>ruct a DNA profile.</w:t>
      </w:r>
      <w:r w:rsidRPr="00AE47BD">
        <w:rPr>
          <w:rFonts w:asciiTheme="majorHAnsi" w:eastAsia="Times New Roman" w:hAnsiTheme="majorHAnsi" w:cs="Arial"/>
          <w:bCs/>
        </w:rPr>
        <w:t xml:space="preserve">  Are there other ways that the perpetrator could have left a DNA sample for forensic Identification?</w:t>
      </w:r>
    </w:p>
    <w:p w14:paraId="1FC5644B" w14:textId="77777777" w:rsidR="002F532C" w:rsidRPr="00AE47BD" w:rsidRDefault="002F532C" w:rsidP="002F532C">
      <w:pPr>
        <w:spacing w:before="100" w:beforeAutospacing="1" w:after="100" w:afterAutospacing="1" w:line="240" w:lineRule="auto"/>
        <w:rPr>
          <w:rFonts w:asciiTheme="majorHAnsi" w:eastAsia="Times New Roman" w:hAnsiTheme="majorHAnsi"/>
          <w:sz w:val="24"/>
          <w:szCs w:val="24"/>
        </w:rPr>
      </w:pPr>
    </w:p>
    <w:p w14:paraId="72A544CB" w14:textId="77777777" w:rsidR="002F532C" w:rsidRPr="00AE47BD" w:rsidRDefault="002F532C" w:rsidP="006F0357">
      <w:pPr>
        <w:pStyle w:val="NoSpacing"/>
        <w:numPr>
          <w:ilvl w:val="0"/>
          <w:numId w:val="9"/>
        </w:numPr>
        <w:rPr>
          <w:rFonts w:asciiTheme="majorHAnsi" w:hAnsiTheme="majorHAnsi" w:cs="Arial"/>
        </w:rPr>
      </w:pPr>
      <w:r w:rsidRPr="00AE47BD">
        <w:rPr>
          <w:rFonts w:asciiTheme="majorHAnsi" w:hAnsiTheme="majorHAnsi" w:cs="Arial"/>
        </w:rPr>
        <w:t xml:space="preserve">Besides DNA evidence, list other types of </w:t>
      </w:r>
      <w:proofErr w:type="gramStart"/>
      <w:r w:rsidRPr="00AE47BD">
        <w:rPr>
          <w:rFonts w:asciiTheme="majorHAnsi" w:hAnsiTheme="majorHAnsi" w:cs="Arial"/>
        </w:rPr>
        <w:t>non DNA</w:t>
      </w:r>
      <w:proofErr w:type="gramEnd"/>
      <w:r w:rsidRPr="00AE47BD">
        <w:rPr>
          <w:rFonts w:asciiTheme="majorHAnsi" w:hAnsiTheme="majorHAnsi" w:cs="Arial"/>
        </w:rPr>
        <w:t xml:space="preserve"> evidence that a crime suspect could leave behind that might be used as forensic evidence?</w:t>
      </w:r>
    </w:p>
    <w:p w14:paraId="494D1EC0" w14:textId="77777777" w:rsidR="002F532C" w:rsidRPr="00AE47BD" w:rsidRDefault="002F532C" w:rsidP="002F532C">
      <w:pPr>
        <w:pStyle w:val="NoSpacing"/>
        <w:ind w:left="360"/>
        <w:rPr>
          <w:rFonts w:asciiTheme="majorHAnsi" w:hAnsiTheme="majorHAnsi" w:cs="Arial"/>
        </w:rPr>
      </w:pPr>
    </w:p>
    <w:p w14:paraId="2EA18118" w14:textId="77777777" w:rsidR="002F532C" w:rsidRPr="00AE47BD" w:rsidRDefault="002F532C" w:rsidP="002F532C">
      <w:pPr>
        <w:pStyle w:val="NoSpacing"/>
        <w:ind w:left="360"/>
        <w:rPr>
          <w:rFonts w:asciiTheme="majorHAnsi" w:hAnsiTheme="majorHAnsi" w:cs="Arial"/>
        </w:rPr>
      </w:pPr>
    </w:p>
    <w:p w14:paraId="04E24B4A" w14:textId="77777777" w:rsidR="002F532C" w:rsidRPr="002F532C" w:rsidRDefault="002F532C" w:rsidP="002F532C">
      <w:pPr>
        <w:pStyle w:val="NoSpacing"/>
        <w:rPr>
          <w:rFonts w:ascii="Arial" w:hAnsi="Arial" w:cs="Arial"/>
          <w:b/>
          <w:sz w:val="56"/>
          <w:szCs w:val="56"/>
        </w:rPr>
      </w:pPr>
      <w:r w:rsidRPr="002F532C">
        <w:rPr>
          <w:rFonts w:ascii="Arial" w:hAnsi="Arial" w:cs="Arial"/>
          <w:b/>
          <w:sz w:val="56"/>
          <w:szCs w:val="56"/>
        </w:rPr>
        <w:t>Teacher Key</w:t>
      </w:r>
    </w:p>
    <w:p w14:paraId="786F19FD" w14:textId="77777777" w:rsidR="002F532C" w:rsidRDefault="002F532C" w:rsidP="002F532C">
      <w:pPr>
        <w:pStyle w:val="NoSpacing"/>
        <w:rPr>
          <w:rFonts w:ascii="Arial" w:hAnsi="Arial" w:cs="Arial"/>
          <w:b/>
          <w:sz w:val="28"/>
          <w:szCs w:val="28"/>
        </w:rPr>
      </w:pPr>
    </w:p>
    <w:p w14:paraId="59450362" w14:textId="77777777" w:rsidR="002F532C" w:rsidRDefault="002F532C" w:rsidP="002F532C">
      <w:pPr>
        <w:rPr>
          <w:rFonts w:ascii="Arial" w:hAnsi="Arial" w:cs="Arial"/>
          <w:b/>
        </w:rPr>
      </w:pPr>
      <w:r>
        <w:rPr>
          <w:rFonts w:ascii="Arial" w:hAnsi="Arial" w:cs="Arial"/>
          <w:b/>
        </w:rPr>
        <w:t>The solutions contain various combinations of</w:t>
      </w:r>
      <w:r w:rsidRPr="00E67BF2">
        <w:rPr>
          <w:rFonts w:ascii="Arial" w:hAnsi="Arial" w:cs="Arial"/>
          <w:b/>
        </w:rPr>
        <w:t xml:space="preserve"> </w:t>
      </w:r>
      <w:proofErr w:type="spellStart"/>
      <w:r>
        <w:rPr>
          <w:rFonts w:ascii="Arial" w:hAnsi="Arial" w:cs="Arial"/>
          <w:b/>
        </w:rPr>
        <w:t>B</w:t>
      </w:r>
      <w:r w:rsidRPr="00E67BF2">
        <w:rPr>
          <w:rFonts w:ascii="Arial" w:hAnsi="Arial" w:cs="Arial"/>
          <w:b/>
        </w:rPr>
        <w:t>romophenol</w:t>
      </w:r>
      <w:proofErr w:type="spellEnd"/>
      <w:r w:rsidRPr="00E67BF2">
        <w:rPr>
          <w:rFonts w:ascii="Arial" w:hAnsi="Arial" w:cs="Arial"/>
          <w:b/>
        </w:rPr>
        <w:t xml:space="preserve"> blue</w:t>
      </w:r>
      <w:r>
        <w:rPr>
          <w:rFonts w:ascii="Arial" w:hAnsi="Arial" w:cs="Arial"/>
          <w:b/>
        </w:rPr>
        <w:t xml:space="preserve"> (purple</w:t>
      </w:r>
      <w:proofErr w:type="gramStart"/>
      <w:r>
        <w:rPr>
          <w:rFonts w:ascii="Arial" w:hAnsi="Arial" w:cs="Arial"/>
          <w:b/>
        </w:rPr>
        <w:t>) ,</w:t>
      </w:r>
      <w:proofErr w:type="gramEnd"/>
      <w:r>
        <w:rPr>
          <w:rFonts w:ascii="Arial" w:hAnsi="Arial" w:cs="Arial"/>
          <w:b/>
        </w:rPr>
        <w:t xml:space="preserve"> X</w:t>
      </w:r>
      <w:r w:rsidRPr="00E67BF2">
        <w:rPr>
          <w:rFonts w:ascii="Arial" w:hAnsi="Arial" w:cs="Arial"/>
          <w:b/>
        </w:rPr>
        <w:t xml:space="preserve">ylene </w:t>
      </w:r>
      <w:proofErr w:type="spellStart"/>
      <w:r w:rsidRPr="00E67BF2">
        <w:rPr>
          <w:rFonts w:ascii="Arial" w:hAnsi="Arial" w:cs="Arial"/>
          <w:b/>
        </w:rPr>
        <w:t>cyanol</w:t>
      </w:r>
      <w:r>
        <w:rPr>
          <w:rFonts w:ascii="Arial" w:hAnsi="Arial" w:cs="Arial"/>
          <w:b/>
        </w:rPr>
        <w:t>e</w:t>
      </w:r>
      <w:proofErr w:type="spellEnd"/>
      <w:r>
        <w:rPr>
          <w:rFonts w:ascii="Arial" w:hAnsi="Arial" w:cs="Arial"/>
          <w:b/>
        </w:rPr>
        <w:t xml:space="preserve"> (blue), and O</w:t>
      </w:r>
      <w:r w:rsidRPr="00E67BF2">
        <w:rPr>
          <w:rFonts w:ascii="Arial" w:hAnsi="Arial" w:cs="Arial"/>
          <w:b/>
        </w:rPr>
        <w:t>range G</w:t>
      </w:r>
      <w:r>
        <w:rPr>
          <w:rFonts w:ascii="Arial" w:hAnsi="Arial" w:cs="Arial"/>
          <w:b/>
        </w:rPr>
        <w:t xml:space="preserve"> (orange).    </w:t>
      </w:r>
    </w:p>
    <w:p w14:paraId="479FA5D6" w14:textId="77777777" w:rsidR="002F532C" w:rsidRPr="00056F69" w:rsidRDefault="002F532C" w:rsidP="002F532C">
      <w:pPr>
        <w:pStyle w:val="NoSpacing"/>
        <w:rPr>
          <w:rFonts w:ascii="Arial" w:hAnsi="Arial" w:cs="Arial"/>
          <w:b/>
          <w:sz w:val="28"/>
          <w:szCs w:val="28"/>
        </w:rPr>
      </w:pPr>
      <w:r>
        <w:rPr>
          <w:rFonts w:ascii="Arial" w:hAnsi="Arial" w:cs="Arial"/>
          <w:b/>
        </w:rPr>
        <w:t xml:space="preserve"> </w:t>
      </w:r>
    </w:p>
    <w:p w14:paraId="52A9D769" w14:textId="77777777" w:rsidR="002F532C" w:rsidRPr="00056F69" w:rsidRDefault="002F532C" w:rsidP="002F532C">
      <w:pPr>
        <w:pStyle w:val="NoSpacing"/>
        <w:rPr>
          <w:rFonts w:ascii="Arial" w:hAnsi="Arial" w:cs="Arial"/>
          <w:b/>
          <w:sz w:val="24"/>
          <w:szCs w:val="24"/>
        </w:rPr>
      </w:pPr>
      <w:r w:rsidRPr="00056F69">
        <w:rPr>
          <w:rFonts w:ascii="Arial" w:hAnsi="Arial" w:cs="Arial"/>
          <w:b/>
          <w:sz w:val="28"/>
          <w:szCs w:val="28"/>
        </w:rPr>
        <w:t xml:space="preserve">           </w:t>
      </w:r>
      <w:r w:rsidRPr="00056F69">
        <w:rPr>
          <w:rFonts w:ascii="Arial" w:hAnsi="Arial" w:cs="Arial"/>
          <w:b/>
          <w:sz w:val="24"/>
          <w:szCs w:val="24"/>
        </w:rPr>
        <w:t xml:space="preserve">Suspect                                  </w:t>
      </w:r>
      <w:r w:rsidR="00381E02">
        <w:rPr>
          <w:rFonts w:ascii="Arial" w:hAnsi="Arial" w:cs="Arial"/>
          <w:b/>
          <w:sz w:val="24"/>
          <w:szCs w:val="24"/>
        </w:rPr>
        <w:t xml:space="preserve">           </w:t>
      </w:r>
      <w:r>
        <w:rPr>
          <w:rFonts w:ascii="Arial" w:hAnsi="Arial" w:cs="Arial"/>
          <w:b/>
          <w:sz w:val="24"/>
          <w:szCs w:val="24"/>
        </w:rPr>
        <w:t xml:space="preserve">  </w:t>
      </w:r>
      <w:r w:rsidRPr="00056F69">
        <w:rPr>
          <w:rFonts w:ascii="Arial" w:hAnsi="Arial" w:cs="Arial"/>
          <w:b/>
          <w:sz w:val="24"/>
          <w:szCs w:val="24"/>
        </w:rPr>
        <w:t>Color</w:t>
      </w:r>
      <w:r>
        <w:rPr>
          <w:rFonts w:ascii="Arial" w:hAnsi="Arial" w:cs="Arial"/>
          <w:b/>
          <w:sz w:val="24"/>
          <w:szCs w:val="24"/>
        </w:rPr>
        <w:t>s</w:t>
      </w:r>
      <w:r w:rsidRPr="00056F69">
        <w:rPr>
          <w:rFonts w:ascii="Arial" w:hAnsi="Arial" w:cs="Arial"/>
          <w:b/>
          <w:sz w:val="24"/>
          <w:szCs w:val="24"/>
        </w:rPr>
        <w:t xml:space="preserve"> </w:t>
      </w:r>
      <w:r>
        <w:rPr>
          <w:rFonts w:ascii="Arial" w:hAnsi="Arial" w:cs="Arial"/>
          <w:b/>
          <w:sz w:val="24"/>
          <w:szCs w:val="24"/>
        </w:rPr>
        <w:t>on Gel</w:t>
      </w:r>
    </w:p>
    <w:p w14:paraId="58B9BAB9" w14:textId="77777777" w:rsidR="002F532C" w:rsidRPr="009C7125" w:rsidRDefault="002F532C" w:rsidP="002F532C">
      <w:pPr>
        <w:pStyle w:val="NoSpacing"/>
        <w:rPr>
          <w:rFonts w:ascii="Arial" w:hAnsi="Arial" w:cs="Arial"/>
        </w:rPr>
      </w:pPr>
    </w:p>
    <w:p w14:paraId="683D3467" w14:textId="77777777" w:rsidR="002F532C" w:rsidRPr="00215DED" w:rsidRDefault="002F532C" w:rsidP="002F532C">
      <w:pPr>
        <w:rPr>
          <w:rFonts w:ascii="Arial" w:hAnsi="Arial" w:cs="Arial"/>
          <w:b/>
        </w:rPr>
      </w:pPr>
      <w:r w:rsidRPr="00215DED">
        <w:rPr>
          <w:rFonts w:ascii="Arial" w:hAnsi="Arial" w:cs="Arial"/>
          <w:b/>
        </w:rPr>
        <w:t xml:space="preserve">A   </w:t>
      </w:r>
      <w:proofErr w:type="spellStart"/>
      <w:r w:rsidRPr="00215DED">
        <w:rPr>
          <w:rFonts w:ascii="Arial" w:hAnsi="Arial" w:cs="Arial"/>
          <w:b/>
        </w:rPr>
        <w:t>Porterford</w:t>
      </w:r>
      <w:proofErr w:type="spellEnd"/>
      <w:r w:rsidRPr="00215DED">
        <w:rPr>
          <w:rFonts w:ascii="Arial" w:hAnsi="Arial" w:cs="Arial"/>
          <w:b/>
        </w:rPr>
        <w:t xml:space="preserve">; the butler                      </w:t>
      </w:r>
      <w:r>
        <w:rPr>
          <w:rFonts w:ascii="Arial" w:hAnsi="Arial" w:cs="Arial"/>
          <w:b/>
        </w:rPr>
        <w:t xml:space="preserve">     </w:t>
      </w:r>
      <w:r w:rsidRPr="00215DED">
        <w:rPr>
          <w:rFonts w:ascii="Arial" w:hAnsi="Arial" w:cs="Arial"/>
          <w:b/>
        </w:rPr>
        <w:t xml:space="preserve">  </w:t>
      </w:r>
      <w:r>
        <w:rPr>
          <w:rFonts w:ascii="Arial" w:hAnsi="Arial" w:cs="Arial"/>
          <w:b/>
        </w:rPr>
        <w:t xml:space="preserve">          Orange, purple    </w:t>
      </w:r>
    </w:p>
    <w:p w14:paraId="0F105486" w14:textId="77777777" w:rsidR="002F532C" w:rsidRPr="00215DED" w:rsidRDefault="002F532C" w:rsidP="002F532C">
      <w:pPr>
        <w:rPr>
          <w:rFonts w:ascii="Arial" w:hAnsi="Arial" w:cs="Arial"/>
          <w:b/>
        </w:rPr>
      </w:pPr>
      <w:r w:rsidRPr="00215DED">
        <w:rPr>
          <w:rFonts w:ascii="Arial" w:hAnsi="Arial" w:cs="Arial"/>
          <w:b/>
        </w:rPr>
        <w:t xml:space="preserve">B   Colonel </w:t>
      </w:r>
      <w:proofErr w:type="spellStart"/>
      <w:r w:rsidRPr="00215DED">
        <w:rPr>
          <w:rFonts w:ascii="Arial" w:hAnsi="Arial" w:cs="Arial"/>
          <w:b/>
        </w:rPr>
        <w:t>Hornblower</w:t>
      </w:r>
      <w:proofErr w:type="spellEnd"/>
      <w:r w:rsidRPr="00215DED">
        <w:rPr>
          <w:rFonts w:ascii="Arial" w:hAnsi="Arial" w:cs="Arial"/>
          <w:b/>
        </w:rPr>
        <w:t>; Army officer, re</w:t>
      </w:r>
      <w:r>
        <w:rPr>
          <w:rFonts w:ascii="Arial" w:hAnsi="Arial" w:cs="Arial"/>
          <w:b/>
        </w:rPr>
        <w:t>t</w:t>
      </w:r>
      <w:r w:rsidRPr="00215DED">
        <w:rPr>
          <w:rFonts w:ascii="Arial" w:hAnsi="Arial" w:cs="Arial"/>
          <w:b/>
        </w:rPr>
        <w:t xml:space="preserve">ired  </w:t>
      </w:r>
      <w:r>
        <w:rPr>
          <w:rFonts w:ascii="Arial" w:hAnsi="Arial" w:cs="Arial"/>
          <w:b/>
        </w:rPr>
        <w:t xml:space="preserve">   Blue </w:t>
      </w:r>
    </w:p>
    <w:p w14:paraId="00874AE3" w14:textId="77777777" w:rsidR="002F532C" w:rsidRPr="00215DED" w:rsidRDefault="002F532C" w:rsidP="002F532C">
      <w:pPr>
        <w:pStyle w:val="NoSpacing"/>
        <w:rPr>
          <w:rFonts w:ascii="Arial" w:hAnsi="Arial" w:cs="Arial"/>
          <w:b/>
        </w:rPr>
      </w:pPr>
      <w:r>
        <w:rPr>
          <w:rFonts w:ascii="Arial" w:hAnsi="Arial" w:cs="Arial"/>
          <w:b/>
        </w:rPr>
        <w:t xml:space="preserve">C   </w:t>
      </w:r>
      <w:r w:rsidRPr="00215DED">
        <w:rPr>
          <w:rFonts w:ascii="Arial" w:hAnsi="Arial" w:cs="Arial"/>
          <w:b/>
          <w:bCs/>
        </w:rPr>
        <w:t xml:space="preserve">Franz; the cook                 </w:t>
      </w:r>
      <w:r>
        <w:rPr>
          <w:rFonts w:ascii="Arial" w:hAnsi="Arial" w:cs="Arial"/>
          <w:b/>
          <w:bCs/>
        </w:rPr>
        <w:t xml:space="preserve">  </w:t>
      </w:r>
      <w:r w:rsidRPr="00215DED">
        <w:rPr>
          <w:rFonts w:ascii="Arial" w:hAnsi="Arial" w:cs="Arial"/>
          <w:b/>
          <w:bCs/>
        </w:rPr>
        <w:t xml:space="preserve">                       </w:t>
      </w:r>
      <w:r>
        <w:rPr>
          <w:rFonts w:ascii="Arial" w:hAnsi="Arial" w:cs="Arial"/>
          <w:b/>
          <w:bCs/>
        </w:rPr>
        <w:t xml:space="preserve">       Orange, purple </w:t>
      </w:r>
      <w:r>
        <w:rPr>
          <w:rFonts w:ascii="Arial" w:hAnsi="Arial" w:cs="Arial"/>
          <w:b/>
        </w:rPr>
        <w:t xml:space="preserve"> </w:t>
      </w:r>
    </w:p>
    <w:p w14:paraId="61508E66" w14:textId="77777777" w:rsidR="002F532C" w:rsidRPr="00215DED" w:rsidRDefault="002F532C" w:rsidP="002F532C">
      <w:pPr>
        <w:pStyle w:val="NoSpacing"/>
        <w:rPr>
          <w:rFonts w:ascii="Arial" w:hAnsi="Arial" w:cs="Arial"/>
          <w:b/>
          <w:bCs/>
        </w:rPr>
      </w:pPr>
    </w:p>
    <w:p w14:paraId="6A73D823" w14:textId="77777777" w:rsidR="002F532C" w:rsidRPr="00215DED" w:rsidRDefault="002F532C" w:rsidP="002F532C">
      <w:pPr>
        <w:rPr>
          <w:rFonts w:ascii="Arial" w:hAnsi="Arial" w:cs="Arial"/>
          <w:b/>
        </w:rPr>
      </w:pPr>
      <w:r w:rsidRPr="00215DED">
        <w:rPr>
          <w:rFonts w:ascii="Arial" w:hAnsi="Arial" w:cs="Arial"/>
          <w:b/>
        </w:rPr>
        <w:t xml:space="preserve">D </w:t>
      </w:r>
      <w:r>
        <w:rPr>
          <w:rFonts w:ascii="Arial" w:hAnsi="Arial" w:cs="Arial"/>
          <w:b/>
        </w:rPr>
        <w:t xml:space="preserve">  </w:t>
      </w:r>
      <w:r w:rsidRPr="00215DED">
        <w:rPr>
          <w:rFonts w:ascii="Arial" w:hAnsi="Arial" w:cs="Arial"/>
          <w:b/>
        </w:rPr>
        <w:t xml:space="preserve">Vance; the chauffeur                                  </w:t>
      </w:r>
      <w:r>
        <w:rPr>
          <w:rFonts w:ascii="Arial" w:hAnsi="Arial" w:cs="Arial"/>
          <w:b/>
        </w:rPr>
        <w:t xml:space="preserve">      Blue, purple </w:t>
      </w:r>
      <w:r w:rsidRPr="00215DED">
        <w:rPr>
          <w:rFonts w:ascii="Arial" w:hAnsi="Arial" w:cs="Arial"/>
          <w:b/>
        </w:rPr>
        <w:t xml:space="preserve"> </w:t>
      </w:r>
    </w:p>
    <w:p w14:paraId="7937B065" w14:textId="77777777" w:rsidR="002F532C" w:rsidRPr="008E7883" w:rsidRDefault="002F532C" w:rsidP="002F532C">
      <w:pPr>
        <w:rPr>
          <w:rFonts w:ascii="Arial" w:hAnsi="Arial" w:cs="Arial"/>
          <w:b/>
          <w:color w:val="FF0000"/>
        </w:rPr>
      </w:pPr>
      <w:r w:rsidRPr="008E7883">
        <w:rPr>
          <w:rFonts w:ascii="Arial" w:hAnsi="Arial" w:cs="Arial"/>
          <w:b/>
          <w:color w:val="FF0000"/>
        </w:rPr>
        <w:t xml:space="preserve">E </w:t>
      </w:r>
      <w:r>
        <w:rPr>
          <w:rFonts w:ascii="Arial" w:hAnsi="Arial" w:cs="Arial"/>
          <w:b/>
          <w:color w:val="FF0000"/>
        </w:rPr>
        <w:t xml:space="preserve"> </w:t>
      </w:r>
      <w:r w:rsidRPr="008E7883">
        <w:rPr>
          <w:rFonts w:ascii="Arial" w:hAnsi="Arial" w:cs="Arial"/>
          <w:b/>
          <w:color w:val="FF0000"/>
        </w:rPr>
        <w:t xml:space="preserve"> Martini; the carpenter                              </w:t>
      </w:r>
      <w:r>
        <w:rPr>
          <w:rFonts w:ascii="Arial" w:hAnsi="Arial" w:cs="Arial"/>
          <w:b/>
          <w:color w:val="FF0000"/>
        </w:rPr>
        <w:t xml:space="preserve"> </w:t>
      </w:r>
      <w:r w:rsidRPr="008E7883">
        <w:rPr>
          <w:rFonts w:ascii="Arial" w:hAnsi="Arial" w:cs="Arial"/>
          <w:b/>
          <w:color w:val="FF0000"/>
        </w:rPr>
        <w:t xml:space="preserve">        </w:t>
      </w:r>
      <w:r>
        <w:rPr>
          <w:rFonts w:ascii="Arial" w:hAnsi="Arial" w:cs="Arial"/>
          <w:b/>
          <w:color w:val="FF0000"/>
        </w:rPr>
        <w:t>Orange, purple, blue</w:t>
      </w:r>
    </w:p>
    <w:p w14:paraId="6877124B" w14:textId="77777777" w:rsidR="002F532C" w:rsidRPr="00215DED" w:rsidRDefault="002F532C" w:rsidP="002F532C">
      <w:pPr>
        <w:pStyle w:val="NoSpacing"/>
        <w:rPr>
          <w:rFonts w:ascii="Arial" w:hAnsi="Arial" w:cs="Arial"/>
          <w:b/>
        </w:rPr>
      </w:pPr>
      <w:r w:rsidRPr="00215DED">
        <w:rPr>
          <w:rFonts w:ascii="Arial" w:hAnsi="Arial" w:cs="Arial"/>
          <w:b/>
        </w:rPr>
        <w:t xml:space="preserve">F  </w:t>
      </w:r>
      <w:r>
        <w:rPr>
          <w:rFonts w:ascii="Arial" w:hAnsi="Arial" w:cs="Arial"/>
          <w:b/>
        </w:rPr>
        <w:t xml:space="preserve"> </w:t>
      </w:r>
      <w:r w:rsidRPr="00215DED">
        <w:rPr>
          <w:rFonts w:ascii="Arial" w:hAnsi="Arial" w:cs="Arial"/>
          <w:b/>
        </w:rPr>
        <w:t xml:space="preserve">Senorita </w:t>
      </w:r>
      <w:proofErr w:type="spellStart"/>
      <w:r w:rsidRPr="00215DED">
        <w:rPr>
          <w:rFonts w:ascii="Arial" w:hAnsi="Arial" w:cs="Arial"/>
          <w:b/>
        </w:rPr>
        <w:t>Esmerelda</w:t>
      </w:r>
      <w:proofErr w:type="spellEnd"/>
      <w:r w:rsidRPr="00215DED">
        <w:rPr>
          <w:rFonts w:ascii="Arial" w:hAnsi="Arial" w:cs="Arial"/>
          <w:b/>
        </w:rPr>
        <w:t xml:space="preserve">; the maid             </w:t>
      </w:r>
      <w:r>
        <w:rPr>
          <w:rFonts w:ascii="Arial" w:hAnsi="Arial" w:cs="Arial"/>
          <w:b/>
        </w:rPr>
        <w:t xml:space="preserve">  </w:t>
      </w:r>
      <w:r w:rsidRPr="00215DED">
        <w:rPr>
          <w:rFonts w:ascii="Arial" w:hAnsi="Arial" w:cs="Arial"/>
          <w:b/>
        </w:rPr>
        <w:t xml:space="preserve">   </w:t>
      </w:r>
      <w:r>
        <w:rPr>
          <w:rFonts w:ascii="Arial" w:hAnsi="Arial" w:cs="Arial"/>
          <w:b/>
        </w:rPr>
        <w:t xml:space="preserve">   </w:t>
      </w:r>
      <w:r w:rsidRPr="00215DED">
        <w:rPr>
          <w:rFonts w:ascii="Arial" w:hAnsi="Arial" w:cs="Arial"/>
          <w:b/>
        </w:rPr>
        <w:t xml:space="preserve">    </w:t>
      </w:r>
      <w:r>
        <w:rPr>
          <w:rFonts w:ascii="Arial" w:hAnsi="Arial" w:cs="Arial"/>
          <w:b/>
        </w:rPr>
        <w:t xml:space="preserve"> Purple</w:t>
      </w:r>
    </w:p>
    <w:p w14:paraId="3B05ADF9" w14:textId="77777777" w:rsidR="002F532C" w:rsidRPr="00215DED" w:rsidRDefault="002F532C" w:rsidP="002F532C">
      <w:pPr>
        <w:pStyle w:val="NoSpacing"/>
        <w:rPr>
          <w:rFonts w:ascii="Arial" w:hAnsi="Arial" w:cs="Arial"/>
          <w:b/>
        </w:rPr>
      </w:pPr>
    </w:p>
    <w:p w14:paraId="63F0046B" w14:textId="77777777" w:rsidR="002F532C" w:rsidRPr="00215DED" w:rsidRDefault="002F532C" w:rsidP="002F532C">
      <w:pPr>
        <w:pStyle w:val="NoSpacing"/>
        <w:rPr>
          <w:rFonts w:ascii="Arial" w:hAnsi="Arial" w:cs="Arial"/>
          <w:b/>
        </w:rPr>
      </w:pPr>
      <w:r w:rsidRPr="00215DED">
        <w:rPr>
          <w:rFonts w:ascii="Arial" w:hAnsi="Arial" w:cs="Arial"/>
          <w:b/>
        </w:rPr>
        <w:t xml:space="preserve">G </w:t>
      </w:r>
      <w:r>
        <w:rPr>
          <w:rFonts w:ascii="Arial" w:hAnsi="Arial" w:cs="Arial"/>
          <w:b/>
        </w:rPr>
        <w:t xml:space="preserve">  </w:t>
      </w:r>
      <w:r w:rsidRPr="00215DED">
        <w:rPr>
          <w:rFonts w:ascii="Arial" w:hAnsi="Arial" w:cs="Arial"/>
          <w:b/>
        </w:rPr>
        <w:t xml:space="preserve">Juan; the gardener                       </w:t>
      </w:r>
      <w:r>
        <w:rPr>
          <w:rFonts w:ascii="Arial" w:hAnsi="Arial" w:cs="Arial"/>
          <w:b/>
        </w:rPr>
        <w:t xml:space="preserve"> </w:t>
      </w:r>
      <w:r w:rsidRPr="00215DED">
        <w:rPr>
          <w:rFonts w:ascii="Arial" w:hAnsi="Arial" w:cs="Arial"/>
          <w:b/>
        </w:rPr>
        <w:t xml:space="preserve">             </w:t>
      </w:r>
      <w:r>
        <w:rPr>
          <w:rFonts w:ascii="Arial" w:hAnsi="Arial" w:cs="Arial"/>
          <w:b/>
        </w:rPr>
        <w:t xml:space="preserve">    </w:t>
      </w:r>
      <w:r w:rsidRPr="00215DED">
        <w:rPr>
          <w:rFonts w:ascii="Arial" w:hAnsi="Arial" w:cs="Arial"/>
          <w:b/>
        </w:rPr>
        <w:t xml:space="preserve"> </w:t>
      </w:r>
      <w:r>
        <w:rPr>
          <w:rFonts w:ascii="Arial" w:hAnsi="Arial" w:cs="Arial"/>
          <w:b/>
        </w:rPr>
        <w:t xml:space="preserve"> </w:t>
      </w:r>
      <w:r w:rsidRPr="00215DED">
        <w:rPr>
          <w:rFonts w:ascii="Arial" w:hAnsi="Arial" w:cs="Arial"/>
          <w:b/>
        </w:rPr>
        <w:t xml:space="preserve"> O</w:t>
      </w:r>
      <w:r>
        <w:rPr>
          <w:rFonts w:ascii="Arial" w:hAnsi="Arial" w:cs="Arial"/>
          <w:b/>
        </w:rPr>
        <w:t>range</w:t>
      </w:r>
    </w:p>
    <w:p w14:paraId="09E66A58" w14:textId="77777777" w:rsidR="002F532C" w:rsidRPr="004A5A02" w:rsidRDefault="002F532C" w:rsidP="002F532C">
      <w:pPr>
        <w:pStyle w:val="NoSpacing"/>
        <w:rPr>
          <w:rFonts w:ascii="Arial" w:hAnsi="Arial" w:cs="Arial"/>
          <w:b/>
          <w:color w:val="FF0000"/>
        </w:rPr>
      </w:pPr>
      <w:r>
        <w:rPr>
          <w:rFonts w:ascii="Arial" w:hAnsi="Arial" w:cs="Arial"/>
          <w:b/>
          <w:color w:val="FF0000"/>
        </w:rPr>
        <w:t xml:space="preserve"> </w:t>
      </w:r>
    </w:p>
    <w:p w14:paraId="678A73E7" w14:textId="77777777" w:rsidR="002F532C" w:rsidRPr="004A5A02" w:rsidRDefault="002F532C" w:rsidP="002F532C">
      <w:pPr>
        <w:pStyle w:val="NoSpacing"/>
        <w:rPr>
          <w:rFonts w:ascii="Arial" w:hAnsi="Arial" w:cs="Arial"/>
          <w:b/>
          <w:color w:val="FF0000"/>
        </w:rPr>
      </w:pPr>
      <w:r w:rsidRPr="004A5A02">
        <w:rPr>
          <w:rFonts w:ascii="Arial" w:hAnsi="Arial" w:cs="Arial"/>
          <w:b/>
          <w:color w:val="FF0000"/>
        </w:rPr>
        <w:t xml:space="preserve">E </w:t>
      </w:r>
      <w:r>
        <w:rPr>
          <w:rFonts w:ascii="Arial" w:hAnsi="Arial" w:cs="Arial"/>
          <w:b/>
          <w:color w:val="FF0000"/>
        </w:rPr>
        <w:t xml:space="preserve">  </w:t>
      </w:r>
      <w:r w:rsidRPr="004A5A02">
        <w:rPr>
          <w:rFonts w:ascii="Arial" w:hAnsi="Arial" w:cs="Arial"/>
          <w:b/>
          <w:color w:val="FF0000"/>
        </w:rPr>
        <w:t xml:space="preserve">Crime Scene </w:t>
      </w:r>
      <w:r>
        <w:rPr>
          <w:rFonts w:ascii="Arial" w:hAnsi="Arial" w:cs="Arial"/>
          <w:b/>
          <w:color w:val="FF0000"/>
        </w:rPr>
        <w:t xml:space="preserve"> </w:t>
      </w:r>
      <w:r w:rsidRPr="004A5A02">
        <w:rPr>
          <w:rFonts w:ascii="Arial" w:hAnsi="Arial" w:cs="Arial"/>
          <w:b/>
          <w:color w:val="FF0000"/>
        </w:rPr>
        <w:t xml:space="preserve">              </w:t>
      </w:r>
      <w:r>
        <w:rPr>
          <w:rFonts w:ascii="Arial" w:hAnsi="Arial" w:cs="Arial"/>
          <w:b/>
          <w:color w:val="FF0000"/>
        </w:rPr>
        <w:t xml:space="preserve">       </w:t>
      </w:r>
      <w:r w:rsidRPr="004A5A02">
        <w:rPr>
          <w:rFonts w:ascii="Arial" w:hAnsi="Arial" w:cs="Arial"/>
          <w:b/>
          <w:color w:val="FF0000"/>
        </w:rPr>
        <w:t xml:space="preserve">                               </w:t>
      </w:r>
      <w:r>
        <w:rPr>
          <w:rFonts w:ascii="Arial" w:hAnsi="Arial" w:cs="Arial"/>
          <w:b/>
          <w:color w:val="FF0000"/>
        </w:rPr>
        <w:t xml:space="preserve"> </w:t>
      </w:r>
      <w:r w:rsidRPr="004A5A02">
        <w:rPr>
          <w:rFonts w:ascii="Arial" w:hAnsi="Arial" w:cs="Arial"/>
          <w:b/>
          <w:color w:val="FF0000"/>
        </w:rPr>
        <w:t>O</w:t>
      </w:r>
      <w:r>
        <w:rPr>
          <w:rFonts w:ascii="Arial" w:hAnsi="Arial" w:cs="Arial"/>
          <w:b/>
          <w:color w:val="FF0000"/>
        </w:rPr>
        <w:t xml:space="preserve">range, purple, blue </w:t>
      </w:r>
    </w:p>
    <w:p w14:paraId="458D5F20" w14:textId="77777777" w:rsidR="002F532C" w:rsidRPr="00216A95" w:rsidRDefault="002F532C" w:rsidP="002F532C">
      <w:pPr>
        <w:pStyle w:val="NoSpacing"/>
        <w:rPr>
          <w:rFonts w:ascii="Arial" w:hAnsi="Arial" w:cs="Arial"/>
        </w:rPr>
      </w:pPr>
      <w:r>
        <w:rPr>
          <w:rFonts w:ascii="Arial" w:hAnsi="Arial" w:cs="Arial"/>
        </w:rPr>
        <w:t xml:space="preserve"> </w:t>
      </w:r>
    </w:p>
    <w:p w14:paraId="5B873247" w14:textId="77777777" w:rsidR="002F532C" w:rsidRPr="007F3CE7" w:rsidRDefault="002F532C" w:rsidP="002F532C">
      <w:pPr>
        <w:spacing w:before="100" w:beforeAutospacing="1" w:after="100" w:afterAutospacing="1" w:line="240" w:lineRule="auto"/>
        <w:rPr>
          <w:rFonts w:ascii="Arial" w:eastAsia="Times New Roman" w:hAnsi="Arial" w:cs="Arial"/>
          <w:b/>
          <w:bCs/>
        </w:rPr>
      </w:pPr>
    </w:p>
    <w:p w14:paraId="6CA0BDF5" w14:textId="77777777" w:rsidR="002F532C" w:rsidRPr="007F3CE7" w:rsidRDefault="002F532C" w:rsidP="002F532C">
      <w:pPr>
        <w:spacing w:before="100" w:beforeAutospacing="1" w:after="100" w:afterAutospacing="1" w:line="240" w:lineRule="auto"/>
        <w:rPr>
          <w:rFonts w:ascii="Arial" w:eastAsia="Times New Roman" w:hAnsi="Arial" w:cs="Arial"/>
        </w:rPr>
      </w:pPr>
      <w:r w:rsidRPr="007F3CE7">
        <w:rPr>
          <w:rFonts w:ascii="Arial" w:eastAsia="Times New Roman" w:hAnsi="Arial" w:cs="Arial"/>
          <w:b/>
          <w:bCs/>
        </w:rPr>
        <w:t>Some Examples of DNA Uses for Forensic Identification</w:t>
      </w:r>
    </w:p>
    <w:p w14:paraId="6DA45CFB" w14:textId="77777777"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Identify potential suspects whose DNA may match evidence left at crime scenes </w:t>
      </w:r>
    </w:p>
    <w:p w14:paraId="5590087C" w14:textId="77777777"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Exonerate persons wrongly accused of crimes </w:t>
      </w:r>
    </w:p>
    <w:p w14:paraId="11A26E44" w14:textId="77777777"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Identify crime and catastrophe victims </w:t>
      </w:r>
    </w:p>
    <w:p w14:paraId="1F6CEBCA" w14:textId="77777777"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Establish paternity and other family relationships </w:t>
      </w:r>
    </w:p>
    <w:p w14:paraId="309E69FE" w14:textId="77777777"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Identify endangered and protected species as an aid to wildlife officials (could be used for prosecuting poachers) </w:t>
      </w:r>
    </w:p>
    <w:p w14:paraId="4855054C" w14:textId="77777777"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Detect bacteria and other organisms that may pollute air, water, soil, and food </w:t>
      </w:r>
    </w:p>
    <w:p w14:paraId="00B90E27" w14:textId="77777777"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Match organ donors with recipients in transplant programs </w:t>
      </w:r>
    </w:p>
    <w:p w14:paraId="5660A3F7" w14:textId="77777777"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Determine pedigree for seed or livestock breeds </w:t>
      </w:r>
    </w:p>
    <w:p w14:paraId="547F249B" w14:textId="77777777"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Authenticate consumables such as caviar and wine </w:t>
      </w:r>
    </w:p>
    <w:p w14:paraId="2CAC2680" w14:textId="77777777" w:rsidR="002F532C" w:rsidRDefault="002F532C" w:rsidP="002F532C">
      <w:pPr>
        <w:pStyle w:val="NormalWeb"/>
        <w:rPr>
          <w:b/>
          <w:bCs/>
          <w:sz w:val="32"/>
          <w:szCs w:val="32"/>
        </w:rPr>
      </w:pPr>
    </w:p>
    <w:p w14:paraId="634DCE52" w14:textId="77777777" w:rsidR="002F532C" w:rsidRDefault="002F532C" w:rsidP="002F532C">
      <w:pPr>
        <w:pStyle w:val="NormalWeb"/>
        <w:rPr>
          <w:b/>
          <w:bCs/>
          <w:sz w:val="32"/>
          <w:szCs w:val="32"/>
        </w:rPr>
      </w:pPr>
    </w:p>
    <w:p w14:paraId="3AF1071E" w14:textId="77777777" w:rsidR="002F532C" w:rsidRDefault="002F532C" w:rsidP="002F532C">
      <w:pPr>
        <w:pStyle w:val="NormalWeb"/>
        <w:rPr>
          <w:b/>
          <w:bCs/>
          <w:sz w:val="32"/>
          <w:szCs w:val="32"/>
        </w:rPr>
      </w:pPr>
    </w:p>
    <w:p w14:paraId="4BAACFE2" w14:textId="77777777" w:rsidR="002F532C" w:rsidRPr="007F3CE7" w:rsidRDefault="002F532C" w:rsidP="002F532C">
      <w:pPr>
        <w:pStyle w:val="NormalWeb"/>
        <w:rPr>
          <w:rFonts w:ascii="Arial" w:hAnsi="Arial" w:cs="Arial"/>
          <w:b/>
          <w:bCs/>
          <w:sz w:val="22"/>
          <w:szCs w:val="22"/>
        </w:rPr>
      </w:pPr>
      <w:r w:rsidRPr="007F3CE7">
        <w:rPr>
          <w:rFonts w:ascii="Arial" w:hAnsi="Arial" w:cs="Arial"/>
          <w:b/>
          <w:bCs/>
          <w:sz w:val="22"/>
          <w:szCs w:val="22"/>
        </w:rPr>
        <w:t>Is DNA effective in identifying persons?</w:t>
      </w:r>
      <w:r w:rsidRPr="007F3CE7">
        <w:rPr>
          <w:rFonts w:ascii="Arial" w:hAnsi="Arial" w:cs="Arial"/>
          <w:sz w:val="22"/>
          <w:szCs w:val="22"/>
        </w:rPr>
        <w:br/>
        <w:t xml:space="preserve">       [</w:t>
      </w:r>
      <w:proofErr w:type="gramStart"/>
      <w:r w:rsidRPr="007F3CE7">
        <w:rPr>
          <w:rFonts w:ascii="Arial" w:hAnsi="Arial" w:cs="Arial"/>
          <w:sz w:val="22"/>
          <w:szCs w:val="22"/>
        </w:rPr>
        <w:t>answer</w:t>
      </w:r>
      <w:proofErr w:type="gramEnd"/>
      <w:r w:rsidRPr="007F3CE7">
        <w:rPr>
          <w:rFonts w:ascii="Arial" w:hAnsi="Arial" w:cs="Arial"/>
          <w:sz w:val="22"/>
          <w:szCs w:val="22"/>
        </w:rPr>
        <w:t xml:space="preserve"> provided by Daniel </w:t>
      </w:r>
      <w:proofErr w:type="spellStart"/>
      <w:r w:rsidRPr="007F3CE7">
        <w:rPr>
          <w:rFonts w:ascii="Arial" w:hAnsi="Arial" w:cs="Arial"/>
          <w:sz w:val="22"/>
          <w:szCs w:val="22"/>
        </w:rPr>
        <w:t>Drell</w:t>
      </w:r>
      <w:proofErr w:type="spellEnd"/>
      <w:r w:rsidRPr="007F3CE7">
        <w:rPr>
          <w:rFonts w:ascii="Arial" w:hAnsi="Arial" w:cs="Arial"/>
          <w:sz w:val="22"/>
          <w:szCs w:val="22"/>
        </w:rPr>
        <w:t xml:space="preserve"> of the U.S. DOE Human Genome Program] </w:t>
      </w:r>
    </w:p>
    <w:p w14:paraId="72F5DD9A" w14:textId="77777777"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DNA identification can be quite effective if used intelligently. Portions of the DNA sequence that vary the most among humans must be used; also, portions must be large enough to overcome the fact that human mating is not absolutely random. </w:t>
      </w:r>
    </w:p>
    <w:p w14:paraId="5D43483E" w14:textId="77777777"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Consider the scenario of a crime scene investigation . . . </w:t>
      </w:r>
    </w:p>
    <w:p w14:paraId="7937508E" w14:textId="77777777"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Assume that type O blood is found at the crime scene. Type O occurs in about 45% of Americans. If investigators type only for ABO, finding that the "suspect" in a crime is type O really doesn't reveal very much. </w:t>
      </w:r>
    </w:p>
    <w:p w14:paraId="5A1A5637" w14:textId="77777777"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If, in addition to being type O, the suspect is a blond, and blond hair is found at the crime scene, you now have two bits of evidence to suggest who really did it. However, there are a lot of Type O blonds out there. </w:t>
      </w:r>
    </w:p>
    <w:p w14:paraId="3F6A54EC" w14:textId="77777777"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If you find that the crime scene has footprints from a pair of Nike Air </w:t>
      </w:r>
      <w:proofErr w:type="spellStart"/>
      <w:r w:rsidRPr="007F3CE7">
        <w:rPr>
          <w:rFonts w:ascii="Arial" w:hAnsi="Arial" w:cs="Arial"/>
          <w:b/>
          <w:sz w:val="22"/>
          <w:szCs w:val="22"/>
        </w:rPr>
        <w:t>Jordans</w:t>
      </w:r>
      <w:proofErr w:type="spellEnd"/>
      <w:r w:rsidRPr="007F3CE7">
        <w:rPr>
          <w:rFonts w:ascii="Arial" w:hAnsi="Arial" w:cs="Arial"/>
          <w:b/>
          <w:sz w:val="22"/>
          <w:szCs w:val="22"/>
        </w:rPr>
        <w:t xml:space="preserve"> (with a distinctive tread design) and the suspect, in addition to being type O and blond, is also wearing Air </w:t>
      </w:r>
      <w:proofErr w:type="spellStart"/>
      <w:r w:rsidRPr="007F3CE7">
        <w:rPr>
          <w:rFonts w:ascii="Arial" w:hAnsi="Arial" w:cs="Arial"/>
          <w:b/>
          <w:sz w:val="22"/>
          <w:szCs w:val="22"/>
        </w:rPr>
        <w:t>Jordans</w:t>
      </w:r>
      <w:proofErr w:type="spellEnd"/>
      <w:r w:rsidRPr="007F3CE7">
        <w:rPr>
          <w:rFonts w:ascii="Arial" w:hAnsi="Arial" w:cs="Arial"/>
          <w:b/>
          <w:sz w:val="22"/>
          <w:szCs w:val="22"/>
        </w:rPr>
        <w:t xml:space="preserve"> with the same tread design, you are much closer to linking the suspect with the crime scene. </w:t>
      </w:r>
    </w:p>
    <w:p w14:paraId="6D48AC83" w14:textId="77777777"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In this way, by accumulating bits of linking evidence in a chain, where each bit by itself isn't very strong but the set of all of them together is very strong, you can argue that your suspect really is the right person. </w:t>
      </w:r>
    </w:p>
    <w:p w14:paraId="180F0212" w14:textId="77777777"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With DNA, the same kind of thinking is used; you can look for matches (based on sequence or on numbers of small repeating units of DNA sequence) at many different locations on the person's genome; one or two (even three) aren't enough to be confident that the suspect is the right one, but thirteen sites are used. A match at all thirteen is rare enough that you (or a prosecutor or a jury) can be very confident ("beyond a reasonable doubt") that the right person is accused. </w:t>
      </w:r>
    </w:p>
    <w:p w14:paraId="12CF3659" w14:textId="77777777" w:rsidR="002F532C" w:rsidRPr="007F3CE7" w:rsidRDefault="002F532C" w:rsidP="002F532C">
      <w:pPr>
        <w:rPr>
          <w:rFonts w:ascii="Arial" w:hAnsi="Arial" w:cs="Arial"/>
          <w:b/>
        </w:rPr>
      </w:pPr>
    </w:p>
    <w:p w14:paraId="3264A496" w14:textId="77777777" w:rsidR="002F532C" w:rsidRPr="007F3CE7" w:rsidRDefault="002F532C" w:rsidP="002F532C">
      <w:pPr>
        <w:rPr>
          <w:rFonts w:ascii="Arial" w:hAnsi="Arial" w:cs="Arial"/>
          <w:b/>
        </w:rPr>
      </w:pPr>
      <w:r w:rsidRPr="007F3CE7">
        <w:rPr>
          <w:rFonts w:ascii="Arial" w:hAnsi="Arial" w:cs="Arial"/>
          <w:b/>
        </w:rPr>
        <w:t xml:space="preserve">     </w:t>
      </w:r>
    </w:p>
    <w:p w14:paraId="5A0AE76E" w14:textId="77777777" w:rsidR="002F532C" w:rsidRPr="007F3CE7" w:rsidRDefault="002F532C" w:rsidP="002F532C">
      <w:pPr>
        <w:rPr>
          <w:rFonts w:ascii="Arial" w:hAnsi="Arial" w:cs="Arial"/>
        </w:rPr>
      </w:pPr>
    </w:p>
    <w:p w14:paraId="6F5D581A" w14:textId="77777777" w:rsidR="004976BA" w:rsidRDefault="004976BA"/>
    <w:sectPr w:rsidR="004976BA" w:rsidSect="0043080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4A7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302B3"/>
    <w:multiLevelType w:val="hybridMultilevel"/>
    <w:tmpl w:val="92AC33E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77B9E"/>
    <w:multiLevelType w:val="hybridMultilevel"/>
    <w:tmpl w:val="1F5C8FDC"/>
    <w:lvl w:ilvl="0" w:tplc="83E43BE8">
      <w:start w:val="1"/>
      <w:numFmt w:val="decimal"/>
      <w:lvlText w:val="%1."/>
      <w:lvlJc w:val="left"/>
      <w:pPr>
        <w:ind w:left="36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3D2F63"/>
    <w:multiLevelType w:val="hybridMultilevel"/>
    <w:tmpl w:val="2174B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CE3"/>
    <w:multiLevelType w:val="hybridMultilevel"/>
    <w:tmpl w:val="5484D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383488"/>
    <w:multiLevelType w:val="multilevel"/>
    <w:tmpl w:val="62E0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2443D"/>
    <w:multiLevelType w:val="hybridMultilevel"/>
    <w:tmpl w:val="34308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40407E"/>
    <w:multiLevelType w:val="hybridMultilevel"/>
    <w:tmpl w:val="04B25F24"/>
    <w:lvl w:ilvl="0" w:tplc="6546A7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B9777F"/>
    <w:multiLevelType w:val="hybridMultilevel"/>
    <w:tmpl w:val="CFB0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60D2D"/>
    <w:multiLevelType w:val="hybridMultilevel"/>
    <w:tmpl w:val="9B46662A"/>
    <w:lvl w:ilvl="0" w:tplc="C0749B8A">
      <w:start w:val="1"/>
      <w:numFmt w:val="decimal"/>
      <w:lvlText w:val="%1."/>
      <w:lvlJc w:val="left"/>
      <w:pPr>
        <w:ind w:left="720" w:hanging="360"/>
      </w:pPr>
      <w:rPr>
        <w:rFonts w:ascii="Arial" w:hAnsi="Arial"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C1F73"/>
    <w:multiLevelType w:val="hybridMultilevel"/>
    <w:tmpl w:val="A0E4D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7"/>
  </w:num>
  <w:num w:numId="4">
    <w:abstractNumId w:val="1"/>
  </w:num>
  <w:num w:numId="5">
    <w:abstractNumId w:val="2"/>
  </w:num>
  <w:num w:numId="6">
    <w:abstractNumId w:val="10"/>
  </w:num>
  <w:num w:numId="7">
    <w:abstractNumId w:val="6"/>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2C"/>
    <w:rsid w:val="002648BB"/>
    <w:rsid w:val="00291760"/>
    <w:rsid w:val="002A3152"/>
    <w:rsid w:val="002D2F68"/>
    <w:rsid w:val="002F532C"/>
    <w:rsid w:val="00381E02"/>
    <w:rsid w:val="003C6438"/>
    <w:rsid w:val="00430809"/>
    <w:rsid w:val="004976BA"/>
    <w:rsid w:val="00520DEF"/>
    <w:rsid w:val="00536906"/>
    <w:rsid w:val="005560E4"/>
    <w:rsid w:val="00697E55"/>
    <w:rsid w:val="006F0357"/>
    <w:rsid w:val="0070413B"/>
    <w:rsid w:val="00780A2C"/>
    <w:rsid w:val="007F3CE7"/>
    <w:rsid w:val="0087059C"/>
    <w:rsid w:val="008C045D"/>
    <w:rsid w:val="00A1194B"/>
    <w:rsid w:val="00A71DB4"/>
    <w:rsid w:val="00AE47BD"/>
    <w:rsid w:val="00CD3B27"/>
    <w:rsid w:val="00DA72DD"/>
    <w:rsid w:val="00EA6A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7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3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F532C"/>
    <w:rPr>
      <w:b/>
      <w:bCs/>
    </w:rPr>
  </w:style>
  <w:style w:type="paragraph" w:styleId="NoSpacing">
    <w:name w:val="No Spacing"/>
    <w:uiPriority w:val="1"/>
    <w:qFormat/>
    <w:rsid w:val="002F532C"/>
    <w:rPr>
      <w:sz w:val="22"/>
      <w:szCs w:val="22"/>
    </w:rPr>
  </w:style>
  <w:style w:type="paragraph" w:styleId="ListParagraph">
    <w:name w:val="List Paragraph"/>
    <w:basedOn w:val="Normal"/>
    <w:uiPriority w:val="34"/>
    <w:qFormat/>
    <w:rsid w:val="002F532C"/>
    <w:pPr>
      <w:ind w:left="720"/>
    </w:pPr>
  </w:style>
  <w:style w:type="paragraph" w:styleId="BalloonText">
    <w:name w:val="Balloon Text"/>
    <w:basedOn w:val="Normal"/>
    <w:link w:val="BalloonTextChar"/>
    <w:uiPriority w:val="99"/>
    <w:semiHidden/>
    <w:unhideWhenUsed/>
    <w:rsid w:val="002F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2C"/>
    <w:rPr>
      <w:rFonts w:ascii="Tahoma" w:eastAsia="Calibri" w:hAnsi="Tahoma" w:cs="Tahoma"/>
      <w:sz w:val="16"/>
      <w:szCs w:val="16"/>
    </w:rPr>
  </w:style>
  <w:style w:type="character" w:customStyle="1" w:styleId="apple-converted-space">
    <w:name w:val="apple-converted-space"/>
    <w:basedOn w:val="DefaultParagraphFont"/>
    <w:rsid w:val="00AE47BD"/>
  </w:style>
  <w:style w:type="character" w:styleId="Hyperlink">
    <w:name w:val="Hyperlink"/>
    <w:basedOn w:val="DefaultParagraphFont"/>
    <w:uiPriority w:val="99"/>
    <w:semiHidden/>
    <w:unhideWhenUsed/>
    <w:rsid w:val="00AE47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3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F532C"/>
    <w:rPr>
      <w:b/>
      <w:bCs/>
    </w:rPr>
  </w:style>
  <w:style w:type="paragraph" w:styleId="NoSpacing">
    <w:name w:val="No Spacing"/>
    <w:uiPriority w:val="1"/>
    <w:qFormat/>
    <w:rsid w:val="002F532C"/>
    <w:rPr>
      <w:sz w:val="22"/>
      <w:szCs w:val="22"/>
    </w:rPr>
  </w:style>
  <w:style w:type="paragraph" w:styleId="ListParagraph">
    <w:name w:val="List Paragraph"/>
    <w:basedOn w:val="Normal"/>
    <w:uiPriority w:val="34"/>
    <w:qFormat/>
    <w:rsid w:val="002F532C"/>
    <w:pPr>
      <w:ind w:left="720"/>
    </w:pPr>
  </w:style>
  <w:style w:type="paragraph" w:styleId="BalloonText">
    <w:name w:val="Balloon Text"/>
    <w:basedOn w:val="Normal"/>
    <w:link w:val="BalloonTextChar"/>
    <w:uiPriority w:val="99"/>
    <w:semiHidden/>
    <w:unhideWhenUsed/>
    <w:rsid w:val="002F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2C"/>
    <w:rPr>
      <w:rFonts w:ascii="Tahoma" w:eastAsia="Calibri" w:hAnsi="Tahoma" w:cs="Tahoma"/>
      <w:sz w:val="16"/>
      <w:szCs w:val="16"/>
    </w:rPr>
  </w:style>
  <w:style w:type="character" w:customStyle="1" w:styleId="apple-converted-space">
    <w:name w:val="apple-converted-space"/>
    <w:basedOn w:val="DefaultParagraphFont"/>
    <w:rsid w:val="00AE47BD"/>
  </w:style>
  <w:style w:type="character" w:styleId="Hyperlink">
    <w:name w:val="Hyperlink"/>
    <w:basedOn w:val="DefaultParagraphFont"/>
    <w:uiPriority w:val="99"/>
    <w:semiHidden/>
    <w:unhideWhenUsed/>
    <w:rsid w:val="00AE4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30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Bristlecone_pine"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en.wikipedia.org/wiki/Species" TargetMode="External"/><Relationship Id="rId8" Type="http://schemas.openxmlformats.org/officeDocument/2006/relationships/hyperlink" Target="https://en.wikipedia.org/wiki/Pine" TargetMode="External"/><Relationship Id="rId9" Type="http://schemas.openxmlformats.org/officeDocument/2006/relationships/hyperlink" Target="https://en.wikipedia.org/wiki/Pinaceae" TargetMode="External"/><Relationship Id="rId10" Type="http://schemas.openxmlformats.org/officeDocument/2006/relationships/hyperlink" Target="https://en.wikipedia.org/wiki/P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AEB1-A180-AF4E-A32D-59C6D601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1486</Words>
  <Characters>8471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Christopher Wren</cp:lastModifiedBy>
  <cp:revision>2</cp:revision>
  <cp:lastPrinted>2015-03-19T12:16:00Z</cp:lastPrinted>
  <dcterms:created xsi:type="dcterms:W3CDTF">2017-03-06T12:38:00Z</dcterms:created>
  <dcterms:modified xsi:type="dcterms:W3CDTF">2017-03-06T12:38:00Z</dcterms:modified>
</cp:coreProperties>
</file>